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076" w:rsidRDefault="00F41D5B">
      <w:r>
        <w:t>GLI ANGELI NELLA SACRA SCRITTURA E</w:t>
      </w:r>
      <w:r w:rsidR="00AF1456">
        <w:t xml:space="preserve"> NELL’ARTE</w:t>
      </w:r>
    </w:p>
    <w:p w:rsidR="00AF1456" w:rsidRDefault="00AF1456">
      <w:r>
        <w:t xml:space="preserve">PAVIA  24 </w:t>
      </w:r>
      <w:r w:rsidR="00F41D5B">
        <w:t>febbraio 2018</w:t>
      </w:r>
      <w:r>
        <w:t xml:space="preserve">  </w:t>
      </w:r>
    </w:p>
    <w:p w:rsidR="00AF1456" w:rsidRDefault="00AF1456">
      <w:r>
        <w:t>Perché parla</w:t>
      </w:r>
      <w:r w:rsidR="00CD3579">
        <w:t xml:space="preserve">re </w:t>
      </w:r>
      <w:r>
        <w:t xml:space="preserve">degli angeli? Chi sono gli angeli? Cosa fanno? Cosa ci consegna la tradizione della </w:t>
      </w:r>
      <w:r w:rsidR="00F41D5B">
        <w:t>Chiesa?</w:t>
      </w:r>
    </w:p>
    <w:p w:rsidR="00AF1456" w:rsidRDefault="00AF1456">
      <w:r>
        <w:t xml:space="preserve"> </w:t>
      </w:r>
      <w:r w:rsidR="00F41D5B">
        <w:t>Perché A ME</w:t>
      </w:r>
      <w:r>
        <w:t xml:space="preserve"> interessa? E di conseguenza può interessare ai miei allievi? </w:t>
      </w:r>
    </w:p>
    <w:p w:rsidR="00AF1456" w:rsidRDefault="00AF1456">
      <w:r>
        <w:t xml:space="preserve">In passato di angeli si </w:t>
      </w:r>
      <w:r w:rsidR="00F41D5B">
        <w:t>parlava ed</w:t>
      </w:r>
      <w:r>
        <w:t xml:space="preserve"> erano presenti nella fede popolare ma oggi, tra fate, gnomi e maghetti</w:t>
      </w:r>
      <w:r w:rsidR="00CD3579">
        <w:t xml:space="preserve">, ho sentito la necessità di cercare qualche punto fermo, oltre favole, </w:t>
      </w:r>
      <w:r w:rsidR="00A76384">
        <w:t>miti e</w:t>
      </w:r>
      <w:r w:rsidR="00CD3579">
        <w:t xml:space="preserve"> cartoni animati…</w:t>
      </w:r>
    </w:p>
    <w:p w:rsidR="00CD3579" w:rsidRDefault="00CD3579">
      <w:r>
        <w:t xml:space="preserve">Ho attinto allora alle parole semplici e </w:t>
      </w:r>
      <w:r w:rsidR="00F41D5B">
        <w:t>chiare contenute</w:t>
      </w:r>
      <w:r>
        <w:t xml:space="preserve"> nel Catechismo della Chiesa Cattolica e mi sono lasciata guidare dalle opere di alcuni artisti che in varie epoche, hanno saputo DARE FORMA E </w:t>
      </w:r>
      <w:r w:rsidR="00F41D5B">
        <w:t>CORPO alle</w:t>
      </w:r>
      <w:r>
        <w:t xml:space="preserve"> storie, alle narrazioni che troviamo nell’Antico e Nuovo Testamento.</w:t>
      </w:r>
    </w:p>
    <w:p w:rsidR="00EB0D55" w:rsidRDefault="00DD37BC">
      <w:r>
        <w:t>L’</w:t>
      </w:r>
      <w:r w:rsidR="00EB0D55">
        <w:t xml:space="preserve">arte, come ci </w:t>
      </w:r>
      <w:r w:rsidR="00F41D5B">
        <w:t xml:space="preserve">ricorda </w:t>
      </w:r>
      <w:proofErr w:type="spellStart"/>
      <w:proofErr w:type="gramStart"/>
      <w:r w:rsidR="00F41D5B">
        <w:t>A</w:t>
      </w:r>
      <w:r w:rsidR="00EB0D55">
        <w:t>.Scola</w:t>
      </w:r>
      <w:proofErr w:type="spellEnd"/>
      <w:proofErr w:type="gramEnd"/>
      <w:r w:rsidR="00EB0D55">
        <w:t>,</w:t>
      </w:r>
      <w:r w:rsidR="00A76384">
        <w:t xml:space="preserve"> “</w:t>
      </w:r>
      <w:r w:rsidR="00EB0D55">
        <w:t xml:space="preserve">quando si offre come accesso alla verità, va oltre il tempo e produce una testimonianza che è più vera dell’esperienza, più scarna, più efficace e più pertinente.” L’arte, come abbiamo già avuto modo di sperimentare, </w:t>
      </w:r>
      <w:r w:rsidR="00F41D5B">
        <w:t>METTE IN MOTO</w:t>
      </w:r>
      <w:r w:rsidR="00EB0D55">
        <w:t>.</w:t>
      </w:r>
    </w:p>
    <w:p w:rsidR="00E00048" w:rsidRDefault="00F41D5B">
      <w:r>
        <w:t>Il linguaggio narrativo</w:t>
      </w:r>
      <w:r w:rsidR="00E20584">
        <w:t xml:space="preserve"> c</w:t>
      </w:r>
      <w:r w:rsidR="00EB0D55">
        <w:t>he l’</w:t>
      </w:r>
      <w:r w:rsidR="00E20584">
        <w:t xml:space="preserve">arte </w:t>
      </w:r>
      <w:r>
        <w:t>utilizza attraverso</w:t>
      </w:r>
      <w:r w:rsidR="00E20584">
        <w:t xml:space="preserve"> varie </w:t>
      </w:r>
      <w:r>
        <w:t>modalità (immagini</w:t>
      </w:r>
      <w:r w:rsidR="00E20584">
        <w:t>, parole e musica</w:t>
      </w:r>
      <w:r>
        <w:t>), parla</w:t>
      </w:r>
      <w:r w:rsidR="00EB0D55">
        <w:t xml:space="preserve"> a Tutta la persona</w:t>
      </w:r>
      <w:r w:rsidR="00E20584">
        <w:t>, nella sua globalità e nella sua concretezza fatta d</w:t>
      </w:r>
      <w:r w:rsidR="006C6D06">
        <w:t xml:space="preserve">i </w:t>
      </w:r>
      <w:r w:rsidR="00A76384">
        <w:t>cose, pensieri</w:t>
      </w:r>
      <w:r w:rsidR="006C6D06">
        <w:t>, desideri, difficoltà</w:t>
      </w:r>
      <w:r w:rsidR="00E20584">
        <w:t>…</w:t>
      </w:r>
    </w:p>
    <w:p w:rsidR="00DD37BC" w:rsidRDefault="00DD37BC">
      <w:r>
        <w:t xml:space="preserve">Nella Sacra Scrittura ci sono sempre storie di incontri: gli angeli si presentano </w:t>
      </w:r>
      <w:r w:rsidR="00F41D5B">
        <w:t>sempre in</w:t>
      </w:r>
      <w:r>
        <w:t xml:space="preserve"> circostanze precise, a degli uomini particolari, con un nome e una storia, e in questi incontri ACCADE sempre qualcosa…</w:t>
      </w:r>
      <w:r w:rsidR="00A76384">
        <w:t xml:space="preserve"> </w:t>
      </w:r>
      <w:r>
        <w:t>portano dei cambiamenti…</w:t>
      </w:r>
      <w:r w:rsidR="00E00048">
        <w:t xml:space="preserve"> ma procediamo con ordine….</w:t>
      </w:r>
    </w:p>
    <w:p w:rsidR="00E20584" w:rsidRDefault="00E20584">
      <w:r>
        <w:t>L</w:t>
      </w:r>
      <w:r w:rsidR="00E33F4C">
        <w:t xml:space="preserve">eggo dal </w:t>
      </w:r>
      <w:r w:rsidR="00F41D5B">
        <w:t>Compendio:</w:t>
      </w:r>
      <w:r>
        <w:t xml:space="preserve"> </w:t>
      </w:r>
    </w:p>
    <w:p w:rsidR="00E20584" w:rsidRDefault="00E20584">
      <w:r>
        <w:t xml:space="preserve">“Gli angeli sono creature puramente spirituali, incorporee, invisibili e immortali, esseri personali dotati di intelligenza </w:t>
      </w:r>
      <w:r w:rsidR="00F41D5B">
        <w:t>e di</w:t>
      </w:r>
      <w:r>
        <w:t xml:space="preserve"> volontà.</w:t>
      </w:r>
    </w:p>
    <w:p w:rsidR="00E20584" w:rsidRDefault="00E20584">
      <w:r>
        <w:t>E</w:t>
      </w:r>
      <w:r w:rsidR="00E33F4C">
        <w:t>s</w:t>
      </w:r>
      <w:r>
        <w:t xml:space="preserve">si, </w:t>
      </w:r>
      <w:r w:rsidR="00F41D5B">
        <w:t>CONTEMPLANDO INCESSANTEMENTE DIO</w:t>
      </w:r>
      <w:r>
        <w:t xml:space="preserve"> </w:t>
      </w:r>
      <w:r w:rsidR="00F41D5B">
        <w:t>A FACCIA A FACCIA</w:t>
      </w:r>
      <w:r>
        <w:t xml:space="preserve">, Lo glorificano, </w:t>
      </w:r>
      <w:r w:rsidR="00E33F4C">
        <w:t xml:space="preserve">Lo servono e sono </w:t>
      </w:r>
      <w:r w:rsidR="00A76384">
        <w:t>i suoi</w:t>
      </w:r>
      <w:r w:rsidR="00E33F4C">
        <w:t xml:space="preserve"> MESSAGGERI nel compimento della missione di salvezza per tutti gli uomini</w:t>
      </w:r>
      <w:r w:rsidR="00A76384">
        <w:t>”. (</w:t>
      </w:r>
      <w:r w:rsidR="00E33F4C">
        <w:t>CCC</w:t>
      </w:r>
      <w:r w:rsidR="006C6D06">
        <w:t xml:space="preserve">, </w:t>
      </w:r>
      <w:r w:rsidR="00E33F4C">
        <w:t>60)</w:t>
      </w:r>
    </w:p>
    <w:p w:rsidR="00E33F4C" w:rsidRDefault="00E33F4C">
      <w:r>
        <w:t>E più avanti:</w:t>
      </w:r>
      <w:r w:rsidR="00A76384">
        <w:t xml:space="preserve"> “</w:t>
      </w:r>
      <w:r>
        <w:t xml:space="preserve">L’esistenza degli esseri spirituali, incorporei che la Sacra Scrittura chiama abitualmente </w:t>
      </w:r>
      <w:r w:rsidR="00F41D5B">
        <w:t>angeli, è</w:t>
      </w:r>
      <w:r>
        <w:t xml:space="preserve"> una verità di </w:t>
      </w:r>
      <w:r w:rsidR="00F41D5B">
        <w:t>Fede. La</w:t>
      </w:r>
      <w:r>
        <w:t xml:space="preserve"> testimonianza</w:t>
      </w:r>
      <w:r w:rsidR="000509CB">
        <w:t xml:space="preserve"> della Scrittura è tanto chiara quanto l’unanimità della </w:t>
      </w:r>
      <w:r w:rsidR="00F41D5B">
        <w:t>Tradizione” (</w:t>
      </w:r>
      <w:r w:rsidR="006C6D06">
        <w:t>CCC,328).</w:t>
      </w:r>
      <w:r w:rsidR="00E00048">
        <w:t xml:space="preserve">  </w:t>
      </w:r>
    </w:p>
    <w:p w:rsidR="00E00048" w:rsidRDefault="00E00048">
      <w:r>
        <w:t>L’esistenza degli angeli è affermata in tutta la Bibbia col nome di Messaggero e anche come moltitudine innumerevole (MT 26,</w:t>
      </w:r>
      <w:r w:rsidR="00F41D5B">
        <w:t>53 EB</w:t>
      </w:r>
      <w:r>
        <w:t xml:space="preserve"> 12,</w:t>
      </w:r>
      <w:r w:rsidR="00F41D5B">
        <w:t>2 AP</w:t>
      </w:r>
      <w:r>
        <w:t xml:space="preserve"> 5,11).</w:t>
      </w:r>
    </w:p>
    <w:p w:rsidR="00E00048" w:rsidRDefault="00E00048">
      <w:r>
        <w:t>Alcuni hanno un nome propr</w:t>
      </w:r>
      <w:r w:rsidR="00B85183">
        <w:t>io ed eseguono i voleri di Dio:</w:t>
      </w:r>
    </w:p>
    <w:p w:rsidR="00E00048" w:rsidRDefault="00E00048">
      <w:r>
        <w:t>Gabriele (Dan 8,</w:t>
      </w:r>
      <w:r w:rsidR="00F41D5B">
        <w:t>16 9</w:t>
      </w:r>
      <w:r w:rsidR="00BB49B6">
        <w:t>,21   Lc 1,19-26)</w:t>
      </w:r>
      <w:r w:rsidR="00B85183">
        <w:t xml:space="preserve"> porta messaggi</w:t>
      </w:r>
    </w:p>
    <w:p w:rsidR="00BB49B6" w:rsidRDefault="00BB49B6">
      <w:r>
        <w:t>Michele (Dan 10,13-</w:t>
      </w:r>
      <w:r w:rsidR="00F41D5B">
        <w:t>21 Giuda</w:t>
      </w:r>
      <w:r>
        <w:t xml:space="preserve"> 9   </w:t>
      </w:r>
      <w:proofErr w:type="spellStart"/>
      <w:r>
        <w:t>Ap</w:t>
      </w:r>
      <w:proofErr w:type="spellEnd"/>
      <w:r>
        <w:t xml:space="preserve"> 12,</w:t>
      </w:r>
      <w:r w:rsidR="00F41D5B">
        <w:t>7) protegge</w:t>
      </w:r>
      <w:r w:rsidR="00B85183">
        <w:t xml:space="preserve"> la Chiesa dal Demonio</w:t>
      </w:r>
    </w:p>
    <w:p w:rsidR="00BB49B6" w:rsidRDefault="00BB49B6">
      <w:r>
        <w:t>Raffaele (</w:t>
      </w:r>
      <w:proofErr w:type="spellStart"/>
      <w:r>
        <w:t>Tob</w:t>
      </w:r>
      <w:proofErr w:type="spellEnd"/>
      <w:r>
        <w:t xml:space="preserve"> 3,25)</w:t>
      </w:r>
      <w:r w:rsidR="00B85183">
        <w:t xml:space="preserve"> accompagna e cura…</w:t>
      </w:r>
    </w:p>
    <w:p w:rsidR="00BB49B6" w:rsidRDefault="00BB49B6">
      <w:r>
        <w:t>Sono esseri personali, differenti da Dio e dagli uomini e furono creati quando Dio creò il cielo.</w:t>
      </w:r>
      <w:r w:rsidR="00F849F1">
        <w:t xml:space="preserve"> </w:t>
      </w:r>
      <w:r>
        <w:t xml:space="preserve">Hanno una natura diversa dagli uomini </w:t>
      </w:r>
      <w:r w:rsidR="00F41D5B">
        <w:t>perché “</w:t>
      </w:r>
      <w:r>
        <w:t>abitano il cielo” (</w:t>
      </w:r>
      <w:proofErr w:type="spellStart"/>
      <w:r>
        <w:t>Gen</w:t>
      </w:r>
      <w:proofErr w:type="spellEnd"/>
      <w:r>
        <w:t xml:space="preserve"> 21,17   22,11) appaiono e</w:t>
      </w:r>
      <w:r w:rsidR="00F849F1">
        <w:t xml:space="preserve"> </w:t>
      </w:r>
      <w:r>
        <w:t xml:space="preserve">spariscono, hanno potenza </w:t>
      </w:r>
      <w:r w:rsidR="00F41D5B">
        <w:t>sovraumana (</w:t>
      </w:r>
      <w:proofErr w:type="spellStart"/>
      <w:r>
        <w:t>Gen</w:t>
      </w:r>
      <w:proofErr w:type="spellEnd"/>
      <w:r>
        <w:t xml:space="preserve"> 24,7-</w:t>
      </w:r>
      <w:r w:rsidR="00F41D5B">
        <w:t>40) …</w:t>
      </w:r>
      <w:r>
        <w:t>.</w:t>
      </w:r>
    </w:p>
    <w:p w:rsidR="00BB49B6" w:rsidRDefault="00BB49B6">
      <w:r>
        <w:t xml:space="preserve">Gli angeli non hanno corpo e </w:t>
      </w:r>
      <w:r w:rsidR="00F41D5B">
        <w:t>svaniscono improvvisamente.</w:t>
      </w:r>
      <w:r w:rsidR="00F849F1">
        <w:t xml:space="preserve"> </w:t>
      </w:r>
      <w:r>
        <w:t xml:space="preserve">si nutrono di un cibo invisibile agli </w:t>
      </w:r>
      <w:r w:rsidR="00F41D5B">
        <w:t>uomini…</w:t>
      </w:r>
      <w:r w:rsidR="00A76384">
        <w:t xml:space="preserve"> </w:t>
      </w:r>
      <w:r>
        <w:t>(</w:t>
      </w:r>
      <w:proofErr w:type="spellStart"/>
      <w:r>
        <w:t>Tob</w:t>
      </w:r>
      <w:proofErr w:type="spellEnd"/>
      <w:r>
        <w:t xml:space="preserve"> 12,19</w:t>
      </w:r>
      <w:proofErr w:type="gramStart"/>
      <w:r>
        <w:t>) .</w:t>
      </w:r>
      <w:proofErr w:type="gramEnd"/>
    </w:p>
    <w:p w:rsidR="00B85183" w:rsidRDefault="00F41D5B">
      <w:r>
        <w:lastRenderedPageBreak/>
        <w:t>ESSI VEDONO SEMPRE IL VOLTO DI DIO</w:t>
      </w:r>
      <w:r w:rsidR="00B85183">
        <w:t xml:space="preserve"> (Mt 18,20) e per questo sono nutriti dalla BELLEZZA E DALLA LUCE DI DIO, per questo sono </w:t>
      </w:r>
      <w:r>
        <w:t>felici e</w:t>
      </w:r>
      <w:r w:rsidR="00B85183">
        <w:t xml:space="preserve"> cantano le beatitudini del cielo…</w:t>
      </w:r>
      <w:r w:rsidR="00A76384">
        <w:t xml:space="preserve"> </w:t>
      </w:r>
      <w:r w:rsidR="00B85183">
        <w:t>hanno una funzione davanti a Dio, cantano le lodi e adorano DIO (</w:t>
      </w:r>
      <w:proofErr w:type="spellStart"/>
      <w:r w:rsidR="00B85183">
        <w:t>Is</w:t>
      </w:r>
      <w:proofErr w:type="spellEnd"/>
      <w:r w:rsidR="00B85183">
        <w:t xml:space="preserve"> </w:t>
      </w:r>
      <w:r>
        <w:t xml:space="preserve">6.3 </w:t>
      </w:r>
      <w:proofErr w:type="spellStart"/>
      <w:r>
        <w:t>Ap</w:t>
      </w:r>
      <w:proofErr w:type="spellEnd"/>
      <w:r w:rsidR="00B85183">
        <w:t xml:space="preserve"> </w:t>
      </w:r>
      <w:proofErr w:type="gramStart"/>
      <w:r w:rsidR="00B85183">
        <w:t>4.8  5</w:t>
      </w:r>
      <w:proofErr w:type="gramEnd"/>
      <w:r w:rsidR="00B85183">
        <w:t>,11)</w:t>
      </w:r>
    </w:p>
    <w:p w:rsidR="00005045" w:rsidRDefault="0087708C">
      <w:r>
        <w:t>Ogni persona ha un angelo custode (At 12,</w:t>
      </w:r>
      <w:r w:rsidR="00F41D5B">
        <w:t>15 Mt</w:t>
      </w:r>
      <w:r>
        <w:t xml:space="preserve"> 18,</w:t>
      </w:r>
      <w:r w:rsidR="00F41D5B">
        <w:t>20) …</w:t>
      </w:r>
      <w:r w:rsidR="00A76384">
        <w:t xml:space="preserve"> </w:t>
      </w:r>
      <w:r>
        <w:t xml:space="preserve">nell’antico rito </w:t>
      </w:r>
      <w:r w:rsidR="00F41D5B">
        <w:t>del Battesimo</w:t>
      </w:r>
      <w:r>
        <w:t xml:space="preserve"> si chiedeva a Dio di inviare il suo angelo che </w:t>
      </w:r>
      <w:r w:rsidR="00F41D5B">
        <w:t>custodisse sempre</w:t>
      </w:r>
      <w:r>
        <w:t xml:space="preserve"> il bambino, come gli angeli custodirono giorno e notte</w:t>
      </w:r>
      <w:r w:rsidR="00005045">
        <w:t xml:space="preserve"> il cammino di Mosè e del popolo di </w:t>
      </w:r>
      <w:r w:rsidR="00F41D5B">
        <w:t>Israele.</w:t>
      </w:r>
    </w:p>
    <w:p w:rsidR="00005045" w:rsidRDefault="00005045">
      <w:r>
        <w:t xml:space="preserve">Ho preparato un percorso di opere da guardare insieme e vi </w:t>
      </w:r>
      <w:r w:rsidR="00F41D5B">
        <w:t>invito a</w:t>
      </w:r>
      <w:r>
        <w:t xml:space="preserve"> guardare ogni opera per ASSAPORARE storie di incontri </w:t>
      </w:r>
      <w:r w:rsidR="00F41D5B">
        <w:t>tra questi</w:t>
      </w:r>
      <w:r>
        <w:t xml:space="preserve"> messaggeri e gli uomini, incontri tra cielo e terra…</w:t>
      </w:r>
    </w:p>
    <w:p w:rsidR="00F849F1" w:rsidRDefault="00F849F1"/>
    <w:p w:rsidR="00F849F1" w:rsidRDefault="00F849F1">
      <w:r>
        <w:t xml:space="preserve">Per cominciare, chiediamo aiuto a un grande artista che ha privilegiato la Bibbia come </w:t>
      </w:r>
      <w:r w:rsidR="00F41D5B">
        <w:t>fonte delle</w:t>
      </w:r>
      <w:r>
        <w:t xml:space="preserve"> sue opere: Marc Chagall. Di origine russa e di tradizione ebrea chassidica, era un uomo pieno di meraviglia davanti ai piccoli aspetti del quotidiano nei quali vedeva la presenza di Dio.</w:t>
      </w:r>
    </w:p>
    <w:p w:rsidR="00F849F1" w:rsidRDefault="00F849F1">
      <w:r>
        <w:t xml:space="preserve">“La Bibbia è la fonte cui hanno attinto, come in un alfabeto </w:t>
      </w:r>
      <w:r w:rsidR="00F41D5B">
        <w:t>colorato, gli</w:t>
      </w:r>
      <w:r>
        <w:t xml:space="preserve"> artisti di tutti i tempi”: è una sua frase che ci accoglie a Nizza, all’ing</w:t>
      </w:r>
      <w:r w:rsidR="00016DD8">
        <w:t>resso del Museo del Messaggio Bi</w:t>
      </w:r>
      <w:r>
        <w:t xml:space="preserve">blico, da lui ideato per offrire a </w:t>
      </w:r>
      <w:r w:rsidR="00F41D5B">
        <w:t>tutti gli</w:t>
      </w:r>
      <w:r>
        <w:t xml:space="preserve"> uomini le grandi tele da lui dipinte dal 1935 al 1956</w:t>
      </w:r>
      <w:r w:rsidR="00016DD8">
        <w:t>.</w:t>
      </w:r>
    </w:p>
    <w:p w:rsidR="00016DD8" w:rsidRDefault="00016DD8">
      <w:r>
        <w:t xml:space="preserve">Chagall consegna il suo messaggio universale a un luogo speciale, appositamente progettato e realizzato. Qui le sue opere pittoriche di grandi dimensioni possono essere guardate, osservate, ascoltate e assaporate…la ricchezza di contenuti e di simboli di queste opere non si esaurisce in una sola visita… come </w:t>
      </w:r>
      <w:r w:rsidR="00A76384">
        <w:t>in un</w:t>
      </w:r>
      <w:r>
        <w:t xml:space="preserve"> racconto o in una poesia, la lettura ripetuta ci fa scoprire nuovi </w:t>
      </w:r>
      <w:r w:rsidR="00A76384">
        <w:t>aspetti che</w:t>
      </w:r>
      <w:r>
        <w:t xml:space="preserve"> non avevamo colto…</w:t>
      </w:r>
    </w:p>
    <w:p w:rsidR="002A1BFB" w:rsidRDefault="00016DD8" w:rsidP="002A1BFB">
      <w:r>
        <w:t>In ogni opera Chagall interpreta gli incontri tra uomo e Dio e li interpreta dal profondo della sua anima. Utilizza un linguaggio simbolico che lascia a ciascuno di noi l’interpretazione dell’</w:t>
      </w:r>
      <w:r w:rsidR="002A1BFB">
        <w:t>opera.</w:t>
      </w:r>
    </w:p>
    <w:p w:rsidR="002A1BFB" w:rsidRDefault="002A1BFB" w:rsidP="002A1BFB"/>
    <w:p w:rsidR="002A1BFB" w:rsidRDefault="002A1BFB" w:rsidP="002A1BFB">
      <w:r>
        <w:t xml:space="preserve">La creazione </w:t>
      </w:r>
      <w:r w:rsidR="00F41D5B">
        <w:t>dell’uomo (</w:t>
      </w:r>
      <w:proofErr w:type="spellStart"/>
      <w:r>
        <w:t>Gn</w:t>
      </w:r>
      <w:proofErr w:type="spellEnd"/>
      <w:r>
        <w:t xml:space="preserve"> 1,20)</w:t>
      </w:r>
    </w:p>
    <w:p w:rsidR="002A1BFB" w:rsidRDefault="002A1BFB" w:rsidP="002A1BFB">
      <w:r>
        <w:t xml:space="preserve">Adamo con il corpo abbandonato nelle braccia </w:t>
      </w:r>
      <w:r w:rsidR="00F41D5B">
        <w:t>dell’angelo dopo</w:t>
      </w:r>
      <w:r>
        <w:t xml:space="preserve"> essere stato appena creato. In alto un sole palla di fuoco che ruota. Attorno i raggi colorati verde rosso giallo blu e viola, energia </w:t>
      </w:r>
      <w:r w:rsidR="00DD2C4A">
        <w:t xml:space="preserve">come il motore </w:t>
      </w:r>
      <w:r>
        <w:t xml:space="preserve">della </w:t>
      </w:r>
      <w:r w:rsidR="00F41D5B">
        <w:t>creazione. Dentro</w:t>
      </w:r>
      <w:r>
        <w:t xml:space="preserve"> la luce del sole si vede il </w:t>
      </w:r>
      <w:r w:rsidR="00F41D5B">
        <w:t>crocefisso. L’angelo</w:t>
      </w:r>
      <w:r>
        <w:t xml:space="preserve"> è espressione del Creatore che porta l’</w:t>
      </w:r>
      <w:r w:rsidR="00F41D5B">
        <w:t>uomo. L’uomo</w:t>
      </w:r>
      <w:r>
        <w:t xml:space="preserve"> è ancora addormentato, ma sotto c’è già il serpente arrotolato ad aspettarlo…</w:t>
      </w:r>
    </w:p>
    <w:p w:rsidR="00DD2C4A" w:rsidRDefault="00DD2C4A" w:rsidP="002A1BFB">
      <w:r>
        <w:t xml:space="preserve">Perché il crocifisso? Chagall era </w:t>
      </w:r>
      <w:r w:rsidR="00F41D5B">
        <w:t>ebreo. Ma</w:t>
      </w:r>
      <w:r>
        <w:t xml:space="preserve"> lo considerava un simbolo della umanità straziata per la quale lui era </w:t>
      </w:r>
      <w:r w:rsidR="00F41D5B">
        <w:t>solidale. La</w:t>
      </w:r>
      <w:r>
        <w:t xml:space="preserve"> nascita dell’uomo e la morte di Cristo sono accostate …</w:t>
      </w:r>
    </w:p>
    <w:p w:rsidR="00DD2C4A" w:rsidRDefault="00DD2C4A" w:rsidP="002A1BFB">
      <w:r>
        <w:t>Il paradiso (</w:t>
      </w:r>
      <w:proofErr w:type="spellStart"/>
      <w:r>
        <w:t>Gen</w:t>
      </w:r>
      <w:proofErr w:type="spellEnd"/>
      <w:r>
        <w:t xml:space="preserve"> 2,4)</w:t>
      </w:r>
    </w:p>
    <w:p w:rsidR="00DD2C4A" w:rsidRDefault="00DD2C4A" w:rsidP="002A1BFB">
      <w:r>
        <w:t xml:space="preserve">Blu verdi e rossi: il grande quadro è diviso in due parti: a sinistra c’è la creazione di Eva e Dio creatore è evocato dalla nuvola </w:t>
      </w:r>
      <w:r w:rsidR="00F41D5B">
        <w:t>bianca. Sotto</w:t>
      </w:r>
      <w:r>
        <w:t xml:space="preserve"> Adamo in posizione yogica, ad evocare l’Eden come luogo di accordo </w:t>
      </w:r>
      <w:r w:rsidR="00F41D5B">
        <w:t>intimo e</w:t>
      </w:r>
      <w:r>
        <w:t xml:space="preserve"> di pace tra uomini, animali e angeli. A destra invece</w:t>
      </w:r>
      <w:r w:rsidR="00DE24F9">
        <w:t xml:space="preserve"> un angelo benedicente </w:t>
      </w:r>
      <w:proofErr w:type="spellStart"/>
      <w:r w:rsidR="00DE24F9">
        <w:t>soride</w:t>
      </w:r>
      <w:proofErr w:type="spellEnd"/>
      <w:r w:rsidR="00DE24F9">
        <w:t xml:space="preserve"> alla coppia dipinta come un mazzo di fiori o un albero della vita.</w:t>
      </w:r>
    </w:p>
    <w:p w:rsidR="00DE24F9" w:rsidRDefault="00DE24F9" w:rsidP="002A1BFB">
      <w:r>
        <w:t xml:space="preserve">Adamo </w:t>
      </w:r>
      <w:r w:rsidR="00F41D5B">
        <w:t>ed Eva</w:t>
      </w:r>
      <w:r>
        <w:t xml:space="preserve"> cacciati dal paradiso (</w:t>
      </w:r>
      <w:proofErr w:type="spellStart"/>
      <w:r>
        <w:t>Gn</w:t>
      </w:r>
      <w:proofErr w:type="spellEnd"/>
      <w:r w:rsidR="00A76384">
        <w:t xml:space="preserve"> </w:t>
      </w:r>
      <w:r>
        <w:t>3,23)</w:t>
      </w:r>
    </w:p>
    <w:p w:rsidR="00DE24F9" w:rsidRDefault="00DE24F9" w:rsidP="002A1BFB">
      <w:r>
        <w:t>I sereni spazi verdi e blu del quadro precedente diventano le immagini del paradiso perduto</w:t>
      </w:r>
      <w:r w:rsidR="00A76384">
        <w:t>.</w:t>
      </w:r>
      <w:r>
        <w:t xml:space="preserve"> L’angelo incandescente con in mano la spada crea come un fiume azzurro che separa in due il </w:t>
      </w:r>
      <w:r w:rsidR="00F41D5B">
        <w:t>paradiso. Rossi</w:t>
      </w:r>
      <w:r>
        <w:t xml:space="preserve"> capelli di Eva e il gallo della </w:t>
      </w:r>
      <w:r w:rsidR="00F41D5B">
        <w:t>cacciata: è</w:t>
      </w:r>
      <w:r>
        <w:t xml:space="preserve"> una dissonanza di colore voluta. Uccelli pesci e fiori diventano ricordi del paradiso perduto. Di fronte al grande cespuglio fiorito sotto un sole/luna non si può non pensare alla nostalgia di una bellezza originaria….</w:t>
      </w:r>
    </w:p>
    <w:p w:rsidR="00DE24F9" w:rsidRDefault="00F41D5B" w:rsidP="002A1BFB">
      <w:r>
        <w:lastRenderedPageBreak/>
        <w:t>Noè e</w:t>
      </w:r>
      <w:r w:rsidR="00DE24F9">
        <w:t xml:space="preserve"> l’arcobaleno</w:t>
      </w:r>
      <w:r w:rsidR="00EA0999">
        <w:t xml:space="preserve"> (</w:t>
      </w:r>
      <w:proofErr w:type="spellStart"/>
      <w:r w:rsidR="00EA0999">
        <w:t>Gen</w:t>
      </w:r>
      <w:proofErr w:type="spellEnd"/>
      <w:r w:rsidR="00EA0999">
        <w:t xml:space="preserve"> 9,</w:t>
      </w:r>
      <w:r w:rsidR="00A76384">
        <w:t xml:space="preserve"> </w:t>
      </w:r>
      <w:r w:rsidR="00EA0999">
        <w:t>12-17)</w:t>
      </w:r>
    </w:p>
    <w:p w:rsidR="00DE24F9" w:rsidRDefault="00DE24F9" w:rsidP="002A1BFB">
      <w:r>
        <w:t xml:space="preserve">Il tema qui è la luce, l’arcobaleno </w:t>
      </w:r>
      <w:r w:rsidR="00EA0999">
        <w:t xml:space="preserve">è </w:t>
      </w:r>
      <w:r>
        <w:t xml:space="preserve">portato da un </w:t>
      </w:r>
      <w:r w:rsidR="00F41D5B">
        <w:t>angelo barbuto. L</w:t>
      </w:r>
      <w:r w:rsidR="00EA0999">
        <w:t xml:space="preserve"> </w:t>
      </w:r>
      <w:r>
        <w:t>’</w:t>
      </w:r>
      <w:r w:rsidR="00EA0999">
        <w:t xml:space="preserve">arcobaleno e Noè formano un </w:t>
      </w:r>
      <w:r w:rsidR="00F41D5B">
        <w:t>ovale simbolo</w:t>
      </w:r>
      <w:r w:rsidR="00EA0999">
        <w:t xml:space="preserve"> di armonia dal quale appaiono esclusi i personaggi intorno, disordinati e in agitazione.</w:t>
      </w:r>
    </w:p>
    <w:p w:rsidR="00EA0999" w:rsidRDefault="00EA0999" w:rsidP="002A1BFB">
      <w:r>
        <w:t>Il sacrificio di Isacco (</w:t>
      </w:r>
      <w:proofErr w:type="spellStart"/>
      <w:r>
        <w:t>Gen</w:t>
      </w:r>
      <w:proofErr w:type="spellEnd"/>
      <w:r>
        <w:t xml:space="preserve"> 22)</w:t>
      </w:r>
    </w:p>
    <w:p w:rsidR="00EA0999" w:rsidRDefault="00F41D5B" w:rsidP="002A1BFB">
      <w:r>
        <w:t>È</w:t>
      </w:r>
      <w:r w:rsidR="00C300D9">
        <w:t xml:space="preserve"> una scena di grande potenza: i sentimenti sono drammatici e i colori lo esprimono! Il corpo di Isacco è giallo simbolo della luce/speranza divina, è abbandonato come Adamo nelle braccia dell’angelo della creazione. Il rosso che copre il viso di Abramo mostra la tensione del momento e la sofferenza di quella terribile </w:t>
      </w:r>
      <w:r>
        <w:t>scelta. Ma</w:t>
      </w:r>
      <w:r w:rsidR="00C300D9">
        <w:t xml:space="preserve"> il braccio alzato con il coltello sono già sulla traiettoria delle ali dell’angelo blu che lo sta fermando…</w:t>
      </w:r>
      <w:r>
        <w:t xml:space="preserve"> </w:t>
      </w:r>
      <w:r w:rsidR="00C300D9">
        <w:t xml:space="preserve">si </w:t>
      </w:r>
      <w:r>
        <w:t>crea tra</w:t>
      </w:r>
      <w:r w:rsidR="00C300D9">
        <w:t xml:space="preserve"> le braccia dell’angelo </w:t>
      </w:r>
      <w:r>
        <w:t>e Abramo</w:t>
      </w:r>
      <w:r w:rsidR="00C300D9">
        <w:t xml:space="preserve"> una specie di ellisse, che rappresenta lo spazio del dialogo tra Abramo e Dio…</w:t>
      </w:r>
    </w:p>
    <w:p w:rsidR="00C300D9" w:rsidRDefault="007E1B9F" w:rsidP="002A1BFB">
      <w:r>
        <w:t>Il sogno di Giacobbe (</w:t>
      </w:r>
      <w:proofErr w:type="spellStart"/>
      <w:r>
        <w:t>Gn</w:t>
      </w:r>
      <w:proofErr w:type="spellEnd"/>
      <w:r>
        <w:t xml:space="preserve"> 28, 10-22)</w:t>
      </w:r>
    </w:p>
    <w:p w:rsidR="007E1B9F" w:rsidRDefault="007E1B9F" w:rsidP="002A1BFB">
      <w:r>
        <w:t xml:space="preserve">Blu e viola, colori della notte e del sogno </w:t>
      </w:r>
      <w:r w:rsidR="00F41D5B">
        <w:t>profetico. La</w:t>
      </w:r>
      <w:r>
        <w:t xml:space="preserve"> notte è rischiarata dalle ali luminose dell’angelo che porta la menorah e sembra dar luce agli angeli che salgono e scendono dalla </w:t>
      </w:r>
      <w:r w:rsidR="00F41D5B">
        <w:t>scala. Giacobbe</w:t>
      </w:r>
      <w:r>
        <w:t xml:space="preserve"> con la testa reclinata dorme e sembra ricevere la benedizione dall’angelo. Gli angeli salgono e scendono dalla scala </w:t>
      </w:r>
      <w:r w:rsidR="00F41D5B">
        <w:t>e formano</w:t>
      </w:r>
      <w:r>
        <w:t xml:space="preserve"> come un ponte tra terra e </w:t>
      </w:r>
      <w:r w:rsidR="00A76384">
        <w:t>cielo. In</w:t>
      </w:r>
      <w:bookmarkStart w:id="0" w:name="_GoBack"/>
      <w:bookmarkEnd w:id="0"/>
      <w:r>
        <w:t xml:space="preserve"> cielo vedono Dio, godono della sua gioia e tornano sulla terra pieni di luce…</w:t>
      </w:r>
    </w:p>
    <w:p w:rsidR="007E1B9F" w:rsidRDefault="007E1B9F" w:rsidP="002A1BFB">
      <w:r>
        <w:t>La lotta di Giacobbe con l’angelo (</w:t>
      </w:r>
      <w:proofErr w:type="spellStart"/>
      <w:r>
        <w:t>Gen</w:t>
      </w:r>
      <w:proofErr w:type="spellEnd"/>
      <w:r>
        <w:t xml:space="preserve"> 32, 23-33)</w:t>
      </w:r>
    </w:p>
    <w:p w:rsidR="007E1B9F" w:rsidRDefault="007E1B9F" w:rsidP="002A1BFB">
      <w:r>
        <w:t>Questo qu</w:t>
      </w:r>
      <w:r w:rsidR="00F41D5B">
        <w:t>adro è collegato al precedente: s</w:t>
      </w:r>
      <w:r>
        <w:t xml:space="preserve">empre blu e viola la </w:t>
      </w:r>
      <w:r w:rsidR="00F41D5B">
        <w:t>notte. Chagall</w:t>
      </w:r>
      <w:r>
        <w:t xml:space="preserve"> dipinge il momento </w:t>
      </w:r>
      <w:r w:rsidR="00F41D5B">
        <w:t>della lotta</w:t>
      </w:r>
      <w:r w:rsidR="007779E7">
        <w:t>, quando il gallo giallo indica l’arrivo dell’aurora e annuncia l’</w:t>
      </w:r>
      <w:r w:rsidR="00F41D5B">
        <w:t>alba. È</w:t>
      </w:r>
      <w:r w:rsidR="007779E7">
        <w:t xml:space="preserve"> il momento della riconciliazione, quando Giacobbe chiede allo sconosciuto la </w:t>
      </w:r>
      <w:r w:rsidR="00F41D5B">
        <w:t>benedizione. È</w:t>
      </w:r>
      <w:r w:rsidR="007779E7">
        <w:t xml:space="preserve"> il combattimento che impegna l’uomo tra il bene e il male e il pittore sceglie il momento della riconciliazione.</w:t>
      </w:r>
    </w:p>
    <w:p w:rsidR="007779E7" w:rsidRDefault="007779E7" w:rsidP="002A1BFB">
      <w:r>
        <w:t>Ed ecco ora l’ultima opera che vi presento di Chagall: Abramo e i tre angeli (</w:t>
      </w:r>
      <w:proofErr w:type="spellStart"/>
      <w:r>
        <w:t>Gen</w:t>
      </w:r>
      <w:proofErr w:type="spellEnd"/>
      <w:r>
        <w:t xml:space="preserve"> 18,1-15)</w:t>
      </w:r>
    </w:p>
    <w:p w:rsidR="007779E7" w:rsidRDefault="007779E7" w:rsidP="002A1BFB">
      <w:r>
        <w:t>Ho voluto qui aprire una piccola parentesi sulla modalità di creazione di un’opera per mettere in evidenza quanto sia importante per l’artista la preparazione</w:t>
      </w:r>
      <w:r w:rsidR="00FC2934">
        <w:t xml:space="preserve"> dalla prima idea disegnata alle prove di tecniche e colori con soluzioni sempre via via più adeguate al compito di comunicare un </w:t>
      </w:r>
      <w:r w:rsidR="00F41D5B">
        <w:t>messaggio. In</w:t>
      </w:r>
      <w:r w:rsidR="00FC2934">
        <w:t xml:space="preserve"> questi disegni preparatori si intuisce anche </w:t>
      </w:r>
      <w:r w:rsidR="00E47AAB">
        <w:t>la libertà dall’esito che guida l’artista nella sua ricerca.</w:t>
      </w:r>
    </w:p>
    <w:p w:rsidR="00E47AAB" w:rsidRDefault="00E47AAB" w:rsidP="002A1BFB">
      <w:r>
        <w:t xml:space="preserve">Nell’opera finale, il rosso incendia tutto lo </w:t>
      </w:r>
      <w:r w:rsidR="00F41D5B">
        <w:t>spazio. Sicuramente</w:t>
      </w:r>
      <w:r>
        <w:t xml:space="preserve"> Chagall </w:t>
      </w:r>
      <w:r w:rsidR="00F41D5B">
        <w:t>conosce la</w:t>
      </w:r>
      <w:r>
        <w:t xml:space="preserve"> icona della Trinità di </w:t>
      </w:r>
      <w:proofErr w:type="spellStart"/>
      <w:r>
        <w:t>Rublev</w:t>
      </w:r>
      <w:proofErr w:type="spellEnd"/>
      <w:r>
        <w:t xml:space="preserve"> con i tre angeli attorno a un tavolo, e si ritrova un po' il carattere bizantino dei fondi rossi e un accenno di prospettiva inversa che pare avvicinare gli angeli agli spettatori. Rosso amore divino, </w:t>
      </w:r>
      <w:r w:rsidR="00F41D5B">
        <w:t>rosso vita</w:t>
      </w:r>
      <w:r>
        <w:t xml:space="preserve"> trasmessa a </w:t>
      </w:r>
      <w:r w:rsidR="00A76384">
        <w:t>Sara. Il</w:t>
      </w:r>
      <w:r>
        <w:t xml:space="preserve"> volto di Abramo, visitato da </w:t>
      </w:r>
      <w:r w:rsidR="00F41D5B">
        <w:t>Dio è</w:t>
      </w:r>
      <w:r>
        <w:t xml:space="preserve"> di tutti i colori della luce…</w:t>
      </w:r>
    </w:p>
    <w:p w:rsidR="00E47AAB" w:rsidRDefault="00E47AAB" w:rsidP="002A1BFB">
      <w:r>
        <w:t>Piccola pausa con domande?</w:t>
      </w:r>
    </w:p>
    <w:p w:rsidR="008A70C4" w:rsidRDefault="00E47AAB" w:rsidP="002A1BFB">
      <w:r>
        <w:t>Ora per continuare vedremo insieme altre opere di altri autori e altro impatto….</w:t>
      </w:r>
      <w:r w:rsidR="00F41D5B">
        <w:t xml:space="preserve"> </w:t>
      </w:r>
      <w:r>
        <w:t xml:space="preserve">e insieme col vostro </w:t>
      </w:r>
      <w:r w:rsidR="00A76384">
        <w:t>aiuto,</w:t>
      </w:r>
      <w:r>
        <w:t xml:space="preserve"> continuiamo a leggere le opere </w:t>
      </w:r>
      <w:r w:rsidR="00A76384">
        <w:t>attraverso i</w:t>
      </w:r>
      <w:r>
        <w:t xml:space="preserve"> sogge</w:t>
      </w:r>
      <w:r w:rsidR="00A04C24">
        <w:t>t</w:t>
      </w:r>
      <w:r>
        <w:t xml:space="preserve">ti, i gesti, </w:t>
      </w:r>
      <w:r w:rsidR="00A04C24">
        <w:t>gli sguardi, gli spazi e i colori…</w:t>
      </w:r>
      <w:r w:rsidR="00F41D5B">
        <w:t xml:space="preserve"> </w:t>
      </w:r>
      <w:r w:rsidR="00A04C24">
        <w:t>è una modalità che potrete riprendere con i vostri allievi coinvolgendoli nella curiosa ricerca di particolari e indizi…</w:t>
      </w:r>
      <w:r w:rsidR="00F41D5B">
        <w:t xml:space="preserve"> </w:t>
      </w:r>
      <w:r w:rsidR="00A04C24">
        <w:t>e questo sicuramente favorirà una gioiosa introduzione alla bellezza della proposta cristiana.</w:t>
      </w:r>
    </w:p>
    <w:p w:rsidR="008A70C4" w:rsidRDefault="008A70C4" w:rsidP="002A1BFB"/>
    <w:p w:rsidR="008A70C4" w:rsidRDefault="008A70C4" w:rsidP="002A1BFB"/>
    <w:p w:rsidR="008A70C4" w:rsidRDefault="008A70C4" w:rsidP="002A1BFB"/>
    <w:p w:rsidR="008A70C4" w:rsidRDefault="008A70C4" w:rsidP="002A1BFB"/>
    <w:p w:rsidR="008A70C4" w:rsidRDefault="008A70C4" w:rsidP="002A1BFB">
      <w:proofErr w:type="gramStart"/>
      <w:r>
        <w:lastRenderedPageBreak/>
        <w:t>STORIE</w:t>
      </w:r>
      <w:r w:rsidR="00A51D36">
        <w:t xml:space="preserve">  DI</w:t>
      </w:r>
      <w:proofErr w:type="gramEnd"/>
      <w:r w:rsidR="00A51D36">
        <w:t xml:space="preserve"> ANGELI   storie di incontri</w:t>
      </w:r>
    </w:p>
    <w:p w:rsidR="00A51D36" w:rsidRDefault="00A51D36" w:rsidP="002A1BFB"/>
    <w:p w:rsidR="00A51D36" w:rsidRDefault="00A51D36" w:rsidP="002A1BFB">
      <w:r>
        <w:t xml:space="preserve">L’angelo di </w:t>
      </w:r>
      <w:proofErr w:type="gramStart"/>
      <w:r>
        <w:t xml:space="preserve">Abramo  </w:t>
      </w:r>
      <w:proofErr w:type="spellStart"/>
      <w:r>
        <w:t>Gen</w:t>
      </w:r>
      <w:proofErr w:type="spellEnd"/>
      <w:proofErr w:type="gramEnd"/>
      <w:r>
        <w:t xml:space="preserve"> 22, 10-12</w:t>
      </w:r>
    </w:p>
    <w:p w:rsidR="00A51D36" w:rsidRDefault="00A51D36" w:rsidP="002A1BFB">
      <w:r>
        <w:t xml:space="preserve">L’angelo di </w:t>
      </w:r>
      <w:proofErr w:type="gramStart"/>
      <w:r>
        <w:t xml:space="preserve">Agar  </w:t>
      </w:r>
      <w:proofErr w:type="spellStart"/>
      <w:r>
        <w:t>Gen</w:t>
      </w:r>
      <w:proofErr w:type="spellEnd"/>
      <w:proofErr w:type="gramEnd"/>
      <w:r>
        <w:t xml:space="preserve"> 16,7-11; 21,17-20</w:t>
      </w:r>
    </w:p>
    <w:p w:rsidR="000C71DD" w:rsidRDefault="000C71DD" w:rsidP="002A1BFB">
      <w:r>
        <w:t xml:space="preserve">Gli angeli sulla </w:t>
      </w:r>
      <w:r w:rsidR="00A51D36">
        <w:t xml:space="preserve">scala di </w:t>
      </w:r>
      <w:proofErr w:type="gramStart"/>
      <w:r w:rsidR="00A51D36">
        <w:t xml:space="preserve">Giacobbe  </w:t>
      </w:r>
      <w:proofErr w:type="spellStart"/>
      <w:r w:rsidR="00A51D36">
        <w:t>Gen</w:t>
      </w:r>
      <w:proofErr w:type="spellEnd"/>
      <w:proofErr w:type="gramEnd"/>
      <w:r w:rsidR="00A51D36">
        <w:t xml:space="preserve"> 28, 10-19</w:t>
      </w:r>
    </w:p>
    <w:p w:rsidR="000C71DD" w:rsidRDefault="00A51D36" w:rsidP="002A1BFB">
      <w:r>
        <w:t xml:space="preserve">L’angelo lotta con </w:t>
      </w:r>
      <w:proofErr w:type="gramStart"/>
      <w:r>
        <w:t xml:space="preserve">Giacobbe  </w:t>
      </w:r>
      <w:proofErr w:type="spellStart"/>
      <w:r>
        <w:t>Gen</w:t>
      </w:r>
      <w:proofErr w:type="spellEnd"/>
      <w:proofErr w:type="gramEnd"/>
      <w:r>
        <w:t xml:space="preserve"> 22,23-33</w:t>
      </w:r>
    </w:p>
    <w:p w:rsidR="008A70C4" w:rsidRDefault="008A70C4" w:rsidP="002A1BFB">
      <w:r>
        <w:t xml:space="preserve">L’angelo di </w:t>
      </w:r>
      <w:proofErr w:type="spellStart"/>
      <w:proofErr w:type="gramStart"/>
      <w:r>
        <w:t>Balaam</w:t>
      </w:r>
      <w:proofErr w:type="spellEnd"/>
      <w:r>
        <w:t xml:space="preserve">  Numeri</w:t>
      </w:r>
      <w:proofErr w:type="gramEnd"/>
      <w:r>
        <w:t xml:space="preserve">  22, 21-35</w:t>
      </w:r>
    </w:p>
    <w:p w:rsidR="008A70C4" w:rsidRDefault="000C71DD" w:rsidP="002A1BFB">
      <w:r>
        <w:t xml:space="preserve">L’angelo di </w:t>
      </w:r>
      <w:proofErr w:type="gramStart"/>
      <w:r>
        <w:t xml:space="preserve">Tobia  </w:t>
      </w:r>
      <w:proofErr w:type="spellStart"/>
      <w:r>
        <w:t>Tobia</w:t>
      </w:r>
      <w:proofErr w:type="spellEnd"/>
      <w:proofErr w:type="gramEnd"/>
      <w:r>
        <w:t xml:space="preserve"> 5,4; 6,2-5; 9, 1-6; 11,1-8;  12,14-22;</w:t>
      </w:r>
    </w:p>
    <w:p w:rsidR="000C71DD" w:rsidRDefault="000C71DD" w:rsidP="002A1BFB">
      <w:r>
        <w:t xml:space="preserve">I serafini di Isaia   </w:t>
      </w:r>
      <w:proofErr w:type="spellStart"/>
      <w:r>
        <w:t>Isaia</w:t>
      </w:r>
      <w:proofErr w:type="spellEnd"/>
      <w:r>
        <w:t xml:space="preserve"> 6,1-7</w:t>
      </w:r>
    </w:p>
    <w:p w:rsidR="000C71DD" w:rsidRDefault="000C71DD" w:rsidP="002A1BFB">
      <w:proofErr w:type="gramStart"/>
      <w:r>
        <w:t>I  cherubini</w:t>
      </w:r>
      <w:proofErr w:type="gramEnd"/>
      <w:r>
        <w:t xml:space="preserve"> di Ezechiele  </w:t>
      </w:r>
      <w:proofErr w:type="spellStart"/>
      <w:r>
        <w:t>Ezechiele</w:t>
      </w:r>
      <w:proofErr w:type="spellEnd"/>
      <w:r>
        <w:t xml:space="preserve"> 1,4-28</w:t>
      </w:r>
    </w:p>
    <w:p w:rsidR="000C71DD" w:rsidRDefault="000C71DD" w:rsidP="002A1BFB">
      <w:r>
        <w:t xml:space="preserve">L’angelo della fornace </w:t>
      </w:r>
      <w:proofErr w:type="gramStart"/>
      <w:r>
        <w:t>ardente  Daniele</w:t>
      </w:r>
      <w:proofErr w:type="gramEnd"/>
      <w:r>
        <w:t xml:space="preserve"> 3, 35-30; 6,22-23</w:t>
      </w:r>
    </w:p>
    <w:p w:rsidR="000C71DD" w:rsidRDefault="000C71DD" w:rsidP="002A1BFB">
      <w:r>
        <w:t xml:space="preserve">L’angelo Gabriele annuncia la nascita del </w:t>
      </w:r>
      <w:proofErr w:type="gramStart"/>
      <w:r>
        <w:t>Battista  Lc</w:t>
      </w:r>
      <w:proofErr w:type="gramEnd"/>
      <w:r>
        <w:t xml:space="preserve"> 1,11-19</w:t>
      </w:r>
    </w:p>
    <w:p w:rsidR="000C71DD" w:rsidRDefault="000C71DD" w:rsidP="002A1BFB">
      <w:r>
        <w:t xml:space="preserve">L’angelo Gabriele dà l’annuncio a Maria Luca 1,26 </w:t>
      </w:r>
    </w:p>
    <w:p w:rsidR="000C71DD" w:rsidRDefault="000C71DD" w:rsidP="002A1BFB">
      <w:r>
        <w:t xml:space="preserve">Gli angeli alla nascita di </w:t>
      </w:r>
      <w:proofErr w:type="gramStart"/>
      <w:r>
        <w:t>Gesù  Luca</w:t>
      </w:r>
      <w:proofErr w:type="gramEnd"/>
      <w:r>
        <w:t xml:space="preserve">   2,9-14</w:t>
      </w:r>
    </w:p>
    <w:p w:rsidR="000C71DD" w:rsidRDefault="000C71DD" w:rsidP="002A1BFB">
      <w:r>
        <w:t xml:space="preserve">L’angelo dei </w:t>
      </w:r>
      <w:proofErr w:type="spellStart"/>
      <w:proofErr w:type="gramStart"/>
      <w:r>
        <w:t>Getzemani</w:t>
      </w:r>
      <w:proofErr w:type="spellEnd"/>
      <w:r>
        <w:t xml:space="preserve">  Luca</w:t>
      </w:r>
      <w:proofErr w:type="gramEnd"/>
      <w:r>
        <w:t xml:space="preserve"> 22,43</w:t>
      </w:r>
    </w:p>
    <w:p w:rsidR="000C71DD" w:rsidRDefault="000C71DD" w:rsidP="002A1BFB">
      <w:r>
        <w:t xml:space="preserve">L’angelo della </w:t>
      </w:r>
      <w:proofErr w:type="gramStart"/>
      <w:r>
        <w:t>resurrezione  Matteo</w:t>
      </w:r>
      <w:proofErr w:type="gramEnd"/>
      <w:r>
        <w:t xml:space="preserve"> 28, 1-7</w:t>
      </w:r>
    </w:p>
    <w:p w:rsidR="000C71DD" w:rsidRDefault="000C71DD" w:rsidP="002A1BFB">
      <w:r>
        <w:t xml:space="preserve">L’angelo di </w:t>
      </w:r>
      <w:proofErr w:type="gramStart"/>
      <w:r>
        <w:t>Pietro  Atti</w:t>
      </w:r>
      <w:proofErr w:type="gramEnd"/>
      <w:r>
        <w:t xml:space="preserve"> 5,17-21</w:t>
      </w:r>
    </w:p>
    <w:p w:rsidR="000C71DD" w:rsidRDefault="000C71DD" w:rsidP="002A1BFB">
      <w:r>
        <w:t xml:space="preserve">Sette angeli </w:t>
      </w:r>
      <w:proofErr w:type="gramStart"/>
      <w:r>
        <w:t xml:space="preserve">dell’Apocalisse  </w:t>
      </w:r>
      <w:proofErr w:type="spellStart"/>
      <w:r>
        <w:t>Ap</w:t>
      </w:r>
      <w:proofErr w:type="spellEnd"/>
      <w:proofErr w:type="gramEnd"/>
      <w:r>
        <w:t xml:space="preserve"> 8,1-4</w:t>
      </w:r>
      <w:r w:rsidR="00A51D36">
        <w:t xml:space="preserve">  </w:t>
      </w:r>
    </w:p>
    <w:p w:rsidR="00A51D36" w:rsidRDefault="00A51D36" w:rsidP="002A1BFB">
      <w:r>
        <w:t>Racconti selezionati nel testo:</w:t>
      </w:r>
    </w:p>
    <w:p w:rsidR="00A51D36" w:rsidRDefault="00A51D36" w:rsidP="002A1BFB">
      <w:proofErr w:type="spellStart"/>
      <w:proofErr w:type="gramStart"/>
      <w:r>
        <w:t>N.Forte</w:t>
      </w:r>
      <w:proofErr w:type="spellEnd"/>
      <w:proofErr w:type="gramEnd"/>
      <w:r>
        <w:t xml:space="preserve"> </w:t>
      </w:r>
      <w:proofErr w:type="spellStart"/>
      <w:r>
        <w:t>A.Tarzia</w:t>
      </w:r>
      <w:proofErr w:type="spellEnd"/>
      <w:r>
        <w:t xml:space="preserve">  Gli angeli nella Bibbia ed  San Paolo  2003</w:t>
      </w:r>
    </w:p>
    <w:p w:rsidR="00A51D36" w:rsidRDefault="0017090A" w:rsidP="002A1BFB">
      <w:r>
        <w:t xml:space="preserve">Altro </w:t>
      </w:r>
      <w:proofErr w:type="spellStart"/>
      <w:proofErr w:type="gramStart"/>
      <w:r>
        <w:t>testoM</w:t>
      </w:r>
      <w:proofErr w:type="spellEnd"/>
      <w:r>
        <w:t xml:space="preserve"> .</w:t>
      </w:r>
      <w:proofErr w:type="gramEnd"/>
      <w:r>
        <w:t xml:space="preserve"> Joslin</w:t>
      </w:r>
      <w:r w:rsidR="00A51D36">
        <w:t xml:space="preserve">  Gli angeli della Bibbia ed  </w:t>
      </w:r>
      <w:proofErr w:type="spellStart"/>
      <w:r w:rsidR="00A51D36">
        <w:t>Elledici</w:t>
      </w:r>
      <w:proofErr w:type="spellEnd"/>
      <w:r>
        <w:t xml:space="preserve">  2006</w:t>
      </w:r>
    </w:p>
    <w:p w:rsidR="00DE24F9" w:rsidRDefault="00DE24F9" w:rsidP="002A1BFB"/>
    <w:p w:rsidR="00016DD8" w:rsidRDefault="00016DD8"/>
    <w:p w:rsidR="00E00048" w:rsidRDefault="00E00048"/>
    <w:p w:rsidR="00E00048" w:rsidRDefault="00E00048"/>
    <w:p w:rsidR="006C6D06" w:rsidRDefault="006C6D06"/>
    <w:p w:rsidR="00E33F4C" w:rsidRDefault="00E33F4C"/>
    <w:p w:rsidR="00CD3579" w:rsidRDefault="00CD3579"/>
    <w:sectPr w:rsidR="00CD35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D449C"/>
    <w:multiLevelType w:val="hybridMultilevel"/>
    <w:tmpl w:val="CAC45E4E"/>
    <w:lvl w:ilvl="0" w:tplc="3DEAA8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2138A"/>
    <w:multiLevelType w:val="hybridMultilevel"/>
    <w:tmpl w:val="EA045A3C"/>
    <w:lvl w:ilvl="0" w:tplc="DFC2AB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2091A"/>
    <w:multiLevelType w:val="hybridMultilevel"/>
    <w:tmpl w:val="EFCCF1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A061B"/>
    <w:multiLevelType w:val="hybridMultilevel"/>
    <w:tmpl w:val="244CF3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D72"/>
    <w:rsid w:val="00005045"/>
    <w:rsid w:val="00016DD8"/>
    <w:rsid w:val="000509CB"/>
    <w:rsid w:val="00072C09"/>
    <w:rsid w:val="000C71DD"/>
    <w:rsid w:val="0017090A"/>
    <w:rsid w:val="002A1BFB"/>
    <w:rsid w:val="006C6D06"/>
    <w:rsid w:val="007779E7"/>
    <w:rsid w:val="007E1B9F"/>
    <w:rsid w:val="00872076"/>
    <w:rsid w:val="0087708C"/>
    <w:rsid w:val="008A70C4"/>
    <w:rsid w:val="009D5D72"/>
    <w:rsid w:val="00A04C24"/>
    <w:rsid w:val="00A51D36"/>
    <w:rsid w:val="00A76384"/>
    <w:rsid w:val="00AF1456"/>
    <w:rsid w:val="00B334D5"/>
    <w:rsid w:val="00B85183"/>
    <w:rsid w:val="00BB49B6"/>
    <w:rsid w:val="00C300D9"/>
    <w:rsid w:val="00CD3579"/>
    <w:rsid w:val="00DD2C4A"/>
    <w:rsid w:val="00DD37BC"/>
    <w:rsid w:val="00DE24F9"/>
    <w:rsid w:val="00E00048"/>
    <w:rsid w:val="00E20584"/>
    <w:rsid w:val="00E33F4C"/>
    <w:rsid w:val="00E47AAB"/>
    <w:rsid w:val="00EA0999"/>
    <w:rsid w:val="00EB0D55"/>
    <w:rsid w:val="00F41D5B"/>
    <w:rsid w:val="00F849F1"/>
    <w:rsid w:val="00FC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5443E"/>
  <w15:chartTrackingRefBased/>
  <w15:docId w15:val="{6A11BACE-B258-4CB6-AE93-8850EC70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49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49F1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2A1BFB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A70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1528</Words>
  <Characters>8712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10220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MELA</cp:lastModifiedBy>
  <cp:revision>2</cp:revision>
  <cp:lastPrinted>2018-02-23T17:52:00Z</cp:lastPrinted>
  <dcterms:created xsi:type="dcterms:W3CDTF">2018-02-27T10:17:00Z</dcterms:created>
  <dcterms:modified xsi:type="dcterms:W3CDTF">2018-02-27T10:17:00Z</dcterms:modified>
</cp:coreProperties>
</file>