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250" w:rsidRPr="00933250" w:rsidRDefault="00933250" w:rsidP="00933250">
      <w:pPr>
        <w:shd w:val="clear" w:color="auto" w:fill="FFFFFF"/>
        <w:spacing w:before="75" w:after="75" w:line="600" w:lineRule="atLeast"/>
        <w:outlineLvl w:val="0"/>
        <w:rPr>
          <w:rFonts w:ascii="Georgia" w:eastAsia="Times New Roman" w:hAnsi="Georgia" w:cs="Times New Roman"/>
          <w:b/>
          <w:bCs/>
          <w:color w:val="496094"/>
          <w:spacing w:val="-13"/>
          <w:kern w:val="36"/>
          <w:sz w:val="48"/>
          <w:szCs w:val="48"/>
          <w:lang w:eastAsia="it-IT"/>
        </w:rPr>
      </w:pPr>
      <w:r w:rsidRPr="00933250">
        <w:rPr>
          <w:rFonts w:ascii="Georgia" w:eastAsia="Times New Roman" w:hAnsi="Georgia" w:cs="Times New Roman"/>
          <w:b/>
          <w:bCs/>
          <w:color w:val="496094"/>
          <w:spacing w:val="-13"/>
          <w:kern w:val="36"/>
          <w:sz w:val="48"/>
          <w:szCs w:val="48"/>
          <w:lang w:eastAsia="it-IT"/>
        </w:rPr>
        <w:t>SCUOLA/ L'inizio è uno sguardo nuovo, non una morale (o una tecnica)</w:t>
      </w:r>
    </w:p>
    <w:p w:rsidR="00933250" w:rsidRDefault="00933250" w:rsidP="00933250">
      <w:pPr>
        <w:rPr>
          <w:rFonts w:ascii="Georgia" w:eastAsia="Times New Roman" w:hAnsi="Georgia" w:cs="Times New Roman"/>
          <w:color w:val="8F8F8F"/>
          <w:sz w:val="27"/>
          <w:lang w:eastAsia="it-IT"/>
        </w:rPr>
      </w:pPr>
      <w:r w:rsidRPr="00933250">
        <w:rPr>
          <w:rFonts w:ascii="Georgia" w:eastAsia="Times New Roman" w:hAnsi="Georgia" w:cs="Times New Roman"/>
          <w:color w:val="8F8F8F"/>
          <w:sz w:val="27"/>
          <w:lang w:eastAsia="it-IT"/>
        </w:rPr>
        <w:t xml:space="preserve">Occorre iniziare l'anno prendendo sul serio la percezione di una mancanza, il " buco", frutto della mentalità contemporanea, </w:t>
      </w:r>
      <w:r>
        <w:rPr>
          <w:rFonts w:ascii="Georgia" w:eastAsia="Times New Roman" w:hAnsi="Georgia" w:cs="Times New Roman"/>
          <w:color w:val="8F8F8F"/>
          <w:sz w:val="27"/>
          <w:lang w:eastAsia="it-IT"/>
        </w:rPr>
        <w:t xml:space="preserve">di cui parlava Foster Wallace. </w:t>
      </w:r>
    </w:p>
    <w:p w:rsidR="00933250" w:rsidRDefault="00933250" w:rsidP="00933250">
      <w:pPr>
        <w:rPr>
          <w:rFonts w:ascii="Georgia" w:eastAsia="Times New Roman" w:hAnsi="Georgia" w:cs="Times New Roman"/>
          <w:color w:val="8F8F8F"/>
          <w:sz w:val="27"/>
          <w:lang w:eastAsia="it-IT"/>
        </w:rPr>
      </w:pPr>
      <w:r>
        <w:rPr>
          <w:rFonts w:ascii="Georgia" w:eastAsia="Times New Roman" w:hAnsi="Georgia" w:cs="Times New Roman"/>
          <w:color w:val="8F8F8F"/>
          <w:sz w:val="27"/>
          <w:lang w:eastAsia="it-IT"/>
        </w:rPr>
        <w:t>G</w:t>
      </w:r>
      <w:r w:rsidRPr="00933250">
        <w:rPr>
          <w:rFonts w:ascii="Georgia" w:eastAsia="Times New Roman" w:hAnsi="Georgia" w:cs="Times New Roman"/>
          <w:color w:val="8F8F8F"/>
          <w:sz w:val="27"/>
          <w:lang w:eastAsia="it-IT"/>
        </w:rPr>
        <w:t>IANNI MEREGHETTI</w:t>
      </w:r>
      <w:r w:rsidRPr="00933250">
        <w:rPr>
          <w:rFonts w:ascii="Georgia" w:eastAsia="Times New Roman" w:hAnsi="Georgia" w:cs="Times New Roman"/>
          <w:b/>
          <w:bCs/>
          <w:caps/>
          <w:color w:val="F6952A"/>
          <w:sz w:val="18"/>
          <w:lang w:eastAsia="it-IT"/>
        </w:rPr>
        <w:t>13 SETTEMBRE 2018 </w:t>
      </w:r>
      <w:hyperlink r:id="rId4" w:history="1">
        <w:r w:rsidRPr="00933250">
          <w:rPr>
            <w:rFonts w:ascii="Georgia" w:eastAsia="Times New Roman" w:hAnsi="Georgia" w:cs="Times New Roman"/>
            <w:b/>
            <w:bCs/>
            <w:caps/>
            <w:color w:val="F6952A"/>
            <w:sz w:val="18"/>
            <w:lang w:eastAsia="it-IT"/>
          </w:rPr>
          <w:t>GIANNI MEREGHETTI</w:t>
        </w:r>
      </w:hyperlink>
    </w:p>
    <w:p w:rsidR="007D1554" w:rsidRDefault="00933250" w:rsidP="00933250">
      <w:r>
        <w:rPr>
          <w:rFonts w:ascii="Georgia" w:hAnsi="Georgia"/>
          <w:color w:val="000000"/>
          <w:sz w:val="26"/>
          <w:szCs w:val="26"/>
          <w:shd w:val="clear" w:color="auto" w:fill="FFFFFF"/>
        </w:rPr>
        <w:t>Sarebbe interessante iniziare il nuovo anno scolastico da queste osservazioni di David Foster Wallace: "Secondo me il motivo per cui la gente si comporta male è che fa veramente paura stare al mondo ed essere umani, e siamo tutti, tanto spaventati (…) la paura è la condizione di base, e ci sono motivi di tutti i tipi per essere spaventati. Ma il punto (…) è che il nostro compito qui è di imparare a vivere in modo tale da non essere costantemente terrorizzati. E non nella posizione di voler usare qualunque strumento, di usare le persone per tenere lontano quel tipo di terrore (…) Per quanto mi riguarda il volto che do a quel terrore è la nascente consapevolezza che nulla è mai abbastanza, mi spiego? Che il piacere non è mai abbastanza, che ogni traguardo raggiunto non è mai abbastanza. Che c'è una sorta di strana insoddisfazione, di vuoto, al cuore del proprio essere, che non si può colmare con qualcosa di esterno (…) e la sfida che ci si prospetta, in particolare, sta nel fatto che non c'è mai stata così tanta roba, e di qualità alta, proveniente dall'esterno, che sembra tappare provvisoriamente quel buco, o nasconderlo". (David Lipsky, </w:t>
      </w:r>
      <w:r>
        <w:rPr>
          <w:rStyle w:val="Enfasicorsivo"/>
          <w:rFonts w:ascii="Georgia" w:hAnsi="Georgia"/>
          <w:color w:val="000000"/>
          <w:sz w:val="26"/>
          <w:szCs w:val="26"/>
          <w:shd w:val="clear" w:color="auto" w:fill="FFFFFF"/>
        </w:rPr>
        <w:t>Come diventare se stessi. David Foster Wallace si racconta</w:t>
      </w:r>
      <w:r>
        <w:rPr>
          <w:rFonts w:ascii="Georgia" w:hAnsi="Georgia"/>
          <w:color w:val="000000"/>
          <w:sz w:val="26"/>
          <w:szCs w:val="26"/>
          <w:shd w:val="clear" w:color="auto" w:fill="FFFFFF"/>
        </w:rPr>
        <w:t>, 2010)</w:t>
      </w:r>
      <w:r>
        <w:t xml:space="preserve"> </w:t>
      </w:r>
    </w:p>
    <w:p w:rsidR="00933250" w:rsidRPr="00933250" w:rsidRDefault="00933250" w:rsidP="00933250">
      <w:pPr>
        <w:pStyle w:val="p1"/>
        <w:shd w:val="clear" w:color="auto" w:fill="FFFFFF"/>
        <w:spacing w:before="0" w:beforeAutospacing="0" w:after="300" w:afterAutospacing="0" w:line="336" w:lineRule="atLeast"/>
        <w:rPr>
          <w:rFonts w:ascii="Georgia" w:hAnsi="Georgia"/>
          <w:color w:val="000000"/>
          <w:sz w:val="28"/>
          <w:szCs w:val="28"/>
        </w:rPr>
      </w:pPr>
      <w:r w:rsidRPr="00933250">
        <w:rPr>
          <w:rFonts w:ascii="Georgia" w:hAnsi="Georgia"/>
          <w:color w:val="000000"/>
          <w:sz w:val="28"/>
          <w:szCs w:val="28"/>
        </w:rPr>
        <w:t>E' il "buco" che tutti gli studenti e tutti gli insegnanti sentono quando dopo le vacanze con il ritorno a scuola vi è l'impatto con la realtà del nuovo anno scolastico. Un buco che chiude alla realtà, che aspetta di adattarsi e quindi di scomparire oppure un buco che sfida a guardare a ciò che inizia, che provoca ad un nuovo inizio.</w:t>
      </w:r>
    </w:p>
    <w:p w:rsidR="00933250" w:rsidRPr="00933250" w:rsidRDefault="00933250" w:rsidP="00933250">
      <w:pPr>
        <w:pStyle w:val="p1"/>
        <w:shd w:val="clear" w:color="auto" w:fill="FFFFFF"/>
        <w:spacing w:before="0" w:beforeAutospacing="0" w:after="300" w:afterAutospacing="0" w:line="336" w:lineRule="atLeast"/>
        <w:rPr>
          <w:rFonts w:ascii="Georgia" w:hAnsi="Georgia"/>
          <w:color w:val="000000"/>
          <w:sz w:val="28"/>
          <w:szCs w:val="28"/>
        </w:rPr>
      </w:pPr>
      <w:r w:rsidRPr="00933250">
        <w:rPr>
          <w:rFonts w:ascii="Georgia" w:hAnsi="Georgia"/>
          <w:color w:val="000000"/>
          <w:sz w:val="28"/>
          <w:szCs w:val="28"/>
        </w:rPr>
        <w:t>Don Luigi Giussani a Viterbo nel 1977 parlava di una provocazione alla vita che permane; in questo identificava il nuovo inizio, sottolineando la provocazione alla vita e non all'intelligenza o all'esigenza di una nuova morale. Dopo quarant'anni quella provocazione alla vita è ancor più forte, perché deve reggere a quanto è accaduto in tutto questo tempo, al crollo di tutte le certezze e alla sfiducia che ne è conseguita, per cui il vuoto che si sente non è il trampolino di lancio verso un'avventura nuova, ma </w:t>
      </w:r>
      <w:hyperlink r:id="rId5" w:tgtFrame="_blank" w:history="1">
        <w:r w:rsidRPr="00933250">
          <w:rPr>
            <w:rStyle w:val="Collegamentoipertestuale"/>
            <w:rFonts w:ascii="Georgia" w:hAnsi="Georgia"/>
            <w:sz w:val="28"/>
            <w:szCs w:val="28"/>
          </w:rPr>
          <w:t>la caduta libera nello scetticismo che pervade ogni ambito</w:t>
        </w:r>
      </w:hyperlink>
      <w:r w:rsidRPr="00933250">
        <w:rPr>
          <w:rFonts w:ascii="Georgia" w:hAnsi="Georgia"/>
          <w:color w:val="000000"/>
          <w:sz w:val="28"/>
          <w:szCs w:val="28"/>
        </w:rPr>
        <w:t>.</w:t>
      </w:r>
    </w:p>
    <w:p w:rsidR="00933250" w:rsidRPr="00933250" w:rsidRDefault="00933250" w:rsidP="00933250">
      <w:pPr>
        <w:pStyle w:val="p1"/>
        <w:shd w:val="clear" w:color="auto" w:fill="FFFFFF"/>
        <w:spacing w:before="0" w:beforeAutospacing="0" w:after="300" w:afterAutospacing="0" w:line="336" w:lineRule="atLeast"/>
        <w:rPr>
          <w:rFonts w:ascii="Georgia" w:hAnsi="Georgia"/>
          <w:color w:val="000000"/>
          <w:sz w:val="28"/>
          <w:szCs w:val="28"/>
        </w:rPr>
      </w:pPr>
      <w:r w:rsidRPr="00933250">
        <w:rPr>
          <w:rFonts w:ascii="Georgia" w:hAnsi="Georgia"/>
          <w:color w:val="000000"/>
          <w:sz w:val="28"/>
          <w:szCs w:val="28"/>
        </w:rPr>
        <w:t xml:space="preserve">Forster Wallace ha bel identificato il punto di rottura della mentalità contemporanea, il diventar evidente che nulla ci basta; neanche le vacanze sono state sufficienti per rispondere al desiderio di essere felici. Neanche l'intelligenza della condizione in cui siamo però ci basta: andare a scuola con quel buco in noi porta a guardare alla realtà con un'attesa nuova. Chissà che </w:t>
      </w:r>
      <w:r w:rsidRPr="00933250">
        <w:rPr>
          <w:rFonts w:ascii="Georgia" w:hAnsi="Georgia"/>
          <w:color w:val="000000"/>
          <w:sz w:val="28"/>
          <w:szCs w:val="28"/>
        </w:rPr>
        <w:lastRenderedPageBreak/>
        <w:t>Forster Wallace questa volta si sia sbagliato a non aver fiducia in qualcosa di esterno, a non lasciare aperta questa possibilità, che tra i volti noti, tra le procedure conosciute accada qualcosa di non immaginato, ma di così umano da farci prendere sul serio questa mancanza che portiamo in noi, fino a vivere la scuola come provocazione, mossa esistenziale. </w:t>
      </w:r>
    </w:p>
    <w:p w:rsidR="00933250" w:rsidRPr="00933250" w:rsidRDefault="00933250" w:rsidP="00933250">
      <w:pPr>
        <w:pStyle w:val="p1"/>
        <w:shd w:val="clear" w:color="auto" w:fill="FFFFFF"/>
        <w:spacing w:before="0" w:beforeAutospacing="0" w:after="300" w:afterAutospacing="0" w:line="336" w:lineRule="atLeast"/>
        <w:rPr>
          <w:rFonts w:ascii="Georgia" w:hAnsi="Georgia"/>
          <w:color w:val="000000"/>
          <w:sz w:val="28"/>
          <w:szCs w:val="28"/>
        </w:rPr>
      </w:pPr>
      <w:r w:rsidRPr="00933250">
        <w:rPr>
          <w:rFonts w:ascii="Georgia" w:hAnsi="Georgia"/>
          <w:color w:val="000000"/>
          <w:sz w:val="28"/>
          <w:szCs w:val="28"/>
        </w:rPr>
        <w:t>Un anno è nuovo perché l'umano viene affrontato di petto, riportando tutti — studenti e professori — alla posizione originaria, quella che la cultura ha stravolto. E la posizione originaria non è la paura, ma la meraviglia.</w:t>
      </w:r>
    </w:p>
    <w:p w:rsidR="00933250" w:rsidRPr="00933250" w:rsidRDefault="00933250" w:rsidP="00933250">
      <w:pPr>
        <w:rPr>
          <w:sz w:val="28"/>
          <w:szCs w:val="28"/>
        </w:rPr>
      </w:pPr>
    </w:p>
    <w:sectPr w:rsidR="00933250" w:rsidRPr="00933250" w:rsidSect="00B608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933250"/>
    <w:rsid w:val="007D1554"/>
    <w:rsid w:val="00933250"/>
    <w:rsid w:val="00B6087E"/>
    <w:rsid w:val="00DD5A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6087E"/>
  </w:style>
  <w:style w:type="paragraph" w:styleId="Titolo1">
    <w:name w:val="heading 1"/>
    <w:basedOn w:val="Normale"/>
    <w:link w:val="Titolo1Carattere"/>
    <w:uiPriority w:val="9"/>
    <w:qFormat/>
    <w:rsid w:val="009332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3325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article-abstract">
    <w:name w:val="article-abstract"/>
    <w:basedOn w:val="Carpredefinitoparagrafo"/>
    <w:rsid w:val="00933250"/>
  </w:style>
  <w:style w:type="character" w:customStyle="1" w:styleId="article-info">
    <w:name w:val="article-info"/>
    <w:basedOn w:val="Carpredefinitoparagrafo"/>
    <w:rsid w:val="00933250"/>
  </w:style>
  <w:style w:type="character" w:styleId="Collegamentoipertestuale">
    <w:name w:val="Hyperlink"/>
    <w:basedOn w:val="Carpredefinitoparagrafo"/>
    <w:uiPriority w:val="99"/>
    <w:semiHidden/>
    <w:unhideWhenUsed/>
    <w:rsid w:val="00933250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933250"/>
    <w:rPr>
      <w:i/>
      <w:iCs/>
    </w:rPr>
  </w:style>
  <w:style w:type="paragraph" w:customStyle="1" w:styleId="p1">
    <w:name w:val="p1"/>
    <w:basedOn w:val="Normale"/>
    <w:rsid w:val="009332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12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ilsussidiario.net/News/Educazione/2018/9/5/15ENNE-SCIOPERA-PER-IL-CLIMA-Non-ci-salva-un-idea-giusta-ma-un-cuore-mendicante/837572/" TargetMode="External"/><Relationship Id="rId4" Type="http://schemas.openxmlformats.org/officeDocument/2006/relationships/hyperlink" Target="http://www.ilsussidiario.net/Autori/Archivio/1387/Gianni-Mereghetti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542</Words>
  <Characters>3094</Characters>
  <Application>Microsoft Office Word</Application>
  <DocSecurity>0</DocSecurity>
  <Lines>25</Lines>
  <Paragraphs>7</Paragraphs>
  <ScaleCrop>false</ScaleCrop>
  <Company>HP</Company>
  <LinksUpToDate>false</LinksUpToDate>
  <CharactersWithSpaces>3629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</dc:creator>
  <cp:lastModifiedBy>luciano</cp:lastModifiedBy>
  <cp:revision>2</cp:revision>
  <dcterms:created xsi:type="dcterms:W3CDTF">2018-09-14T15:53:00Z</dcterms:created>
  <dcterms:modified xsi:type="dcterms:W3CDTF">2018-09-14T16:00:00Z</dcterms:modified>
</cp:coreProperties>
</file>