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pPr w:leftFromText="141" w:rightFromText="141" w:vertAnchor="page" w:horzAnchor="margin" w:tblpY="1247"/>
        <w:tblW w:w="9889" w:type="dxa"/>
        <w:tblLook w:val="04A0" w:firstRow="1" w:lastRow="0" w:firstColumn="1" w:lastColumn="0" w:noHBand="0" w:noVBand="1"/>
      </w:tblPr>
      <w:tblGrid>
        <w:gridCol w:w="1650"/>
        <w:gridCol w:w="1778"/>
        <w:gridCol w:w="1964"/>
        <w:gridCol w:w="4497"/>
      </w:tblGrid>
      <w:tr w:rsidR="00CF60E5" w:rsidTr="004D76F2">
        <w:tc>
          <w:tcPr>
            <w:tcW w:w="1650" w:type="dxa"/>
          </w:tcPr>
          <w:p w:rsidR="00CF60E5" w:rsidRPr="004D76F2" w:rsidRDefault="00CF60E5" w:rsidP="004D76F2">
            <w:pPr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Scuola di riferimento</w:t>
            </w:r>
          </w:p>
        </w:tc>
        <w:tc>
          <w:tcPr>
            <w:tcW w:w="82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60E5" w:rsidRPr="00E16F8D" w:rsidRDefault="00CF60E5" w:rsidP="004D76F2">
            <w:pPr>
              <w:rPr>
                <w:sz w:val="28"/>
                <w:szCs w:val="28"/>
              </w:rPr>
            </w:pPr>
            <w:r w:rsidRPr="00E16F8D">
              <w:rPr>
                <w:sz w:val="28"/>
                <w:szCs w:val="28"/>
              </w:rPr>
              <w:t>ITCT Antonio Bordoni (Pavia) in particolare l'area Turistica</w:t>
            </w:r>
          </w:p>
        </w:tc>
      </w:tr>
      <w:tr w:rsidR="004D76F2" w:rsidTr="004D76F2">
        <w:tc>
          <w:tcPr>
            <w:tcW w:w="1650" w:type="dxa"/>
          </w:tcPr>
          <w:p w:rsidR="004D76F2" w:rsidRPr="004D76F2" w:rsidRDefault="004D76F2" w:rsidP="004D76F2">
            <w:pPr>
              <w:rPr>
                <w:b/>
              </w:rPr>
            </w:pPr>
            <w:r w:rsidRPr="004D76F2">
              <w:rPr>
                <w:b/>
              </w:rPr>
              <w:t>Denominazione dell'ambito progettuale</w:t>
            </w:r>
          </w:p>
        </w:tc>
        <w:tc>
          <w:tcPr>
            <w:tcW w:w="82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6F2" w:rsidRDefault="00BD435D" w:rsidP="004D76F2">
            <w:r>
              <w:t>Ricerca storico-teologica con riferimento all'ermeneutica del segno</w:t>
            </w:r>
            <w:r w:rsidR="00E16F8D">
              <w:t xml:space="preserve"> artistico</w:t>
            </w:r>
          </w:p>
        </w:tc>
      </w:tr>
      <w:tr w:rsidR="004D76F2" w:rsidTr="004D76F2">
        <w:tc>
          <w:tcPr>
            <w:tcW w:w="1650" w:type="dxa"/>
          </w:tcPr>
          <w:p w:rsidR="004D76F2" w:rsidRPr="004D76F2" w:rsidRDefault="004D76F2" w:rsidP="004D76F2">
            <w:pPr>
              <w:rPr>
                <w:b/>
              </w:rPr>
            </w:pPr>
            <w:r w:rsidRPr="004D76F2">
              <w:rPr>
                <w:b/>
              </w:rPr>
              <w:t>Unità di apprendimento</w:t>
            </w:r>
          </w:p>
        </w:tc>
        <w:tc>
          <w:tcPr>
            <w:tcW w:w="82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6F2" w:rsidRDefault="004D76F2" w:rsidP="00BD435D">
            <w:r>
              <w:t>Progetto di studio s</w:t>
            </w:r>
            <w:r w:rsidR="00BD435D">
              <w:t>ulla nascita delle comunità paleocristiane</w:t>
            </w:r>
          </w:p>
        </w:tc>
      </w:tr>
      <w:tr w:rsidR="004D76F2" w:rsidTr="004D76F2">
        <w:tc>
          <w:tcPr>
            <w:tcW w:w="1650" w:type="dxa"/>
          </w:tcPr>
          <w:p w:rsidR="004D76F2" w:rsidRPr="004D76F2" w:rsidRDefault="004D76F2" w:rsidP="004D76F2">
            <w:pPr>
              <w:rPr>
                <w:b/>
              </w:rPr>
            </w:pPr>
            <w:r w:rsidRPr="004D76F2">
              <w:rPr>
                <w:b/>
              </w:rPr>
              <w:t>Compito autentico</w:t>
            </w:r>
          </w:p>
        </w:tc>
        <w:tc>
          <w:tcPr>
            <w:tcW w:w="82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6F2" w:rsidRDefault="004D76F2" w:rsidP="00BD435D">
            <w:r>
              <w:t>Progetto finalizzato al</w:t>
            </w:r>
            <w:r w:rsidR="00BD435D">
              <w:t xml:space="preserve"> recupero delle origini delle radici cristiane</w:t>
            </w:r>
          </w:p>
        </w:tc>
      </w:tr>
      <w:tr w:rsidR="004D76F2" w:rsidTr="004D76F2">
        <w:tc>
          <w:tcPr>
            <w:tcW w:w="1650" w:type="dxa"/>
          </w:tcPr>
          <w:p w:rsidR="004D76F2" w:rsidRPr="004D76F2" w:rsidRDefault="004D76F2" w:rsidP="004D76F2">
            <w:pPr>
              <w:rPr>
                <w:b/>
              </w:rPr>
            </w:pPr>
            <w:r w:rsidRPr="004D76F2">
              <w:rPr>
                <w:b/>
              </w:rPr>
              <w:t>Competenze attese / mirate</w:t>
            </w:r>
          </w:p>
        </w:tc>
        <w:tc>
          <w:tcPr>
            <w:tcW w:w="82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435D" w:rsidRDefault="000B5758" w:rsidP="004D76F2">
            <w:r>
              <w:t xml:space="preserve">- </w:t>
            </w:r>
            <w:r w:rsidR="00BD435D">
              <w:t>Riconoscere gli elementi di passaggio dalla figura di Cristo alla</w:t>
            </w:r>
            <w:r w:rsidR="00086FB4">
              <w:t xml:space="preserve"> nascita delle prime comunità</w:t>
            </w:r>
          </w:p>
          <w:p w:rsidR="00BD435D" w:rsidRDefault="00BD435D" w:rsidP="004D76F2"/>
          <w:p w:rsidR="00BD435D" w:rsidRDefault="00BD435D" w:rsidP="00BD435D">
            <w:r>
              <w:t>- Maturare una coscienza del valore storico e culturale dell'arte</w:t>
            </w:r>
          </w:p>
          <w:p w:rsidR="00BD435D" w:rsidRDefault="00BD435D" w:rsidP="004D76F2"/>
          <w:p w:rsidR="00BD435D" w:rsidRDefault="00BD435D" w:rsidP="00BD435D">
            <w:r>
              <w:t>- Permettere la fruizione di beni artistici e culturali cristiani anche a persone appartenenti ad altre confessioni religiose</w:t>
            </w:r>
          </w:p>
          <w:p w:rsidR="00BD435D" w:rsidRDefault="00BD435D" w:rsidP="004D76F2"/>
          <w:p w:rsidR="004D76F2" w:rsidRDefault="00BD435D" w:rsidP="004D76F2">
            <w:r>
              <w:t>- Impadronirsi degli elementi base della storia del Cristianesimo delle origini</w:t>
            </w:r>
          </w:p>
          <w:p w:rsidR="004D76F2" w:rsidRDefault="004D76F2" w:rsidP="004D76F2"/>
        </w:tc>
      </w:tr>
      <w:tr w:rsidR="004D76F2" w:rsidTr="00D5635C">
        <w:trPr>
          <w:trHeight w:val="420"/>
        </w:trPr>
        <w:tc>
          <w:tcPr>
            <w:tcW w:w="1650" w:type="dxa"/>
            <w:vMerge w:val="restart"/>
          </w:tcPr>
          <w:p w:rsidR="000B5758" w:rsidRDefault="000B5758" w:rsidP="004D76F2">
            <w:pPr>
              <w:rPr>
                <w:b/>
              </w:rPr>
            </w:pPr>
          </w:p>
          <w:p w:rsidR="000B5758" w:rsidRDefault="000B5758" w:rsidP="004D76F2">
            <w:pPr>
              <w:rPr>
                <w:b/>
              </w:rPr>
            </w:pPr>
          </w:p>
          <w:p w:rsidR="000B5758" w:rsidRDefault="000B5758" w:rsidP="004D76F2">
            <w:pPr>
              <w:rPr>
                <w:b/>
              </w:rPr>
            </w:pPr>
          </w:p>
          <w:p w:rsidR="000B5758" w:rsidRDefault="000B5758" w:rsidP="004D76F2">
            <w:pPr>
              <w:rPr>
                <w:b/>
              </w:rPr>
            </w:pPr>
          </w:p>
          <w:p w:rsidR="000B5758" w:rsidRDefault="000B5758" w:rsidP="004D76F2">
            <w:pPr>
              <w:rPr>
                <w:b/>
              </w:rPr>
            </w:pPr>
          </w:p>
          <w:p w:rsidR="000B5758" w:rsidRDefault="000B5758" w:rsidP="004D76F2">
            <w:pPr>
              <w:rPr>
                <w:b/>
              </w:rPr>
            </w:pPr>
          </w:p>
          <w:p w:rsidR="004D76F2" w:rsidRPr="004D76F2" w:rsidRDefault="004D76F2" w:rsidP="004D76F2">
            <w:pPr>
              <w:rPr>
                <w:b/>
              </w:rPr>
            </w:pPr>
            <w:r w:rsidRPr="004D76F2">
              <w:rPr>
                <w:b/>
              </w:rPr>
              <w:t>ASSE CULTURALE DEI LINGUAGGI</w:t>
            </w:r>
          </w:p>
        </w:tc>
        <w:tc>
          <w:tcPr>
            <w:tcW w:w="374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6F2" w:rsidRPr="00CF60E5" w:rsidRDefault="004D76F2" w:rsidP="004D76F2">
            <w:pPr>
              <w:jc w:val="center"/>
              <w:rPr>
                <w:b/>
              </w:rPr>
            </w:pPr>
            <w:r w:rsidRPr="00CF60E5">
              <w:rPr>
                <w:b/>
              </w:rPr>
              <w:t>Conoscenze</w:t>
            </w:r>
          </w:p>
        </w:tc>
        <w:tc>
          <w:tcPr>
            <w:tcW w:w="4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6F2" w:rsidRPr="00CF60E5" w:rsidRDefault="004D76F2" w:rsidP="004D76F2">
            <w:pPr>
              <w:jc w:val="center"/>
              <w:rPr>
                <w:b/>
              </w:rPr>
            </w:pPr>
            <w:r w:rsidRPr="00CF60E5">
              <w:rPr>
                <w:b/>
              </w:rPr>
              <w:t>Competenze</w:t>
            </w:r>
          </w:p>
        </w:tc>
      </w:tr>
      <w:tr w:rsidR="004D76F2" w:rsidTr="00D5635C">
        <w:trPr>
          <w:trHeight w:val="817"/>
        </w:trPr>
        <w:tc>
          <w:tcPr>
            <w:tcW w:w="1650" w:type="dxa"/>
            <w:vMerge/>
          </w:tcPr>
          <w:p w:rsidR="004D76F2" w:rsidRPr="004D76F2" w:rsidRDefault="004D76F2" w:rsidP="004D76F2">
            <w:pPr>
              <w:rPr>
                <w:b/>
              </w:rPr>
            </w:pPr>
          </w:p>
        </w:tc>
        <w:tc>
          <w:tcPr>
            <w:tcW w:w="374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6F2" w:rsidRDefault="004D76F2" w:rsidP="00BD435D">
            <w:r>
              <w:t xml:space="preserve">1. </w:t>
            </w:r>
            <w:r w:rsidR="00BD435D">
              <w:t>Analisi dei brani di Atti e Vangeli relativi agli eventi post-pasquali</w:t>
            </w:r>
          </w:p>
        </w:tc>
        <w:tc>
          <w:tcPr>
            <w:tcW w:w="4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6F2" w:rsidRDefault="004D76F2" w:rsidP="00086FB4">
            <w:r>
              <w:t>Capacità di analizza</w:t>
            </w:r>
            <w:r w:rsidR="00BD435D">
              <w:t xml:space="preserve">re il testo e di ricollocarlo nella </w:t>
            </w:r>
            <w:r>
              <w:t xml:space="preserve">dimensione </w:t>
            </w:r>
            <w:r w:rsidR="00BD435D">
              <w:t>storica</w:t>
            </w:r>
          </w:p>
        </w:tc>
      </w:tr>
      <w:tr w:rsidR="004D76F2" w:rsidTr="00D5635C">
        <w:trPr>
          <w:trHeight w:val="969"/>
        </w:trPr>
        <w:tc>
          <w:tcPr>
            <w:tcW w:w="1650" w:type="dxa"/>
            <w:vMerge/>
          </w:tcPr>
          <w:p w:rsidR="004D76F2" w:rsidRPr="004D76F2" w:rsidRDefault="004D76F2" w:rsidP="004D76F2">
            <w:pPr>
              <w:rPr>
                <w:b/>
              </w:rPr>
            </w:pPr>
          </w:p>
        </w:tc>
        <w:tc>
          <w:tcPr>
            <w:tcW w:w="374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6F2" w:rsidRDefault="004D76F2" w:rsidP="004D76F2">
            <w:r>
              <w:t xml:space="preserve">2. Studio di opere </w:t>
            </w:r>
            <w:r w:rsidR="00BD435D">
              <w:t>d'art</w:t>
            </w:r>
            <w:r>
              <w:t xml:space="preserve">e relative alle </w:t>
            </w:r>
            <w:r w:rsidR="00BD435D">
              <w:t xml:space="preserve">pericopi analizzate </w:t>
            </w:r>
            <w:r>
              <w:t xml:space="preserve">con </w:t>
            </w:r>
            <w:r w:rsidR="00D5635C">
              <w:t>analisi storica e iconografica</w:t>
            </w:r>
          </w:p>
          <w:p w:rsidR="004D76F2" w:rsidRDefault="004D76F2" w:rsidP="004D76F2"/>
        </w:tc>
        <w:tc>
          <w:tcPr>
            <w:tcW w:w="4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6F2" w:rsidRDefault="004D76F2" w:rsidP="00D5635C">
            <w:r>
              <w:t xml:space="preserve">Capacità di </w:t>
            </w:r>
            <w:r w:rsidR="00D5635C">
              <w:t>analisi</w:t>
            </w:r>
            <w:r>
              <w:t xml:space="preserve"> </w:t>
            </w:r>
            <w:r w:rsidR="00D5635C">
              <w:t>del</w:t>
            </w:r>
            <w:r>
              <w:t xml:space="preserve">l'opera </w:t>
            </w:r>
            <w:r w:rsidR="00D5635C">
              <w:t xml:space="preserve">sotto un punto di vista storico, </w:t>
            </w:r>
            <w:r>
              <w:t>artistico</w:t>
            </w:r>
            <w:r w:rsidR="00D5635C">
              <w:t xml:space="preserve"> e teologico</w:t>
            </w:r>
          </w:p>
        </w:tc>
      </w:tr>
      <w:tr w:rsidR="004D76F2" w:rsidTr="00D5635C">
        <w:trPr>
          <w:trHeight w:val="471"/>
        </w:trPr>
        <w:tc>
          <w:tcPr>
            <w:tcW w:w="1650" w:type="dxa"/>
            <w:vMerge/>
          </w:tcPr>
          <w:p w:rsidR="004D76F2" w:rsidRPr="004D76F2" w:rsidRDefault="004D76F2" w:rsidP="004D76F2">
            <w:pPr>
              <w:rPr>
                <w:b/>
              </w:rPr>
            </w:pPr>
          </w:p>
        </w:tc>
        <w:tc>
          <w:tcPr>
            <w:tcW w:w="374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6F2" w:rsidRDefault="004D76F2" w:rsidP="00D5635C">
            <w:r>
              <w:t xml:space="preserve">3. </w:t>
            </w:r>
            <w:r w:rsidR="00D5635C">
              <w:t>Comparazione fra fonti scritturali e fonti extra-bibliche relativamente allo sv</w:t>
            </w:r>
            <w:r w:rsidR="00CD1DB2">
              <w:t>iluppo della C</w:t>
            </w:r>
            <w:r w:rsidR="00D5635C">
              <w:t>hiesa delle origini</w:t>
            </w:r>
          </w:p>
        </w:tc>
        <w:tc>
          <w:tcPr>
            <w:tcW w:w="4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6F2" w:rsidRDefault="00D5635C" w:rsidP="00D5635C">
            <w:r>
              <w:t>Capacità di condurre un'analisi dei fatti storici a partire dalle fonti</w:t>
            </w:r>
          </w:p>
        </w:tc>
      </w:tr>
      <w:tr w:rsidR="004D76F2" w:rsidTr="004D76F2">
        <w:tc>
          <w:tcPr>
            <w:tcW w:w="1650" w:type="dxa"/>
            <w:tcBorders>
              <w:bottom w:val="single" w:sz="4" w:space="0" w:color="auto"/>
            </w:tcBorders>
          </w:tcPr>
          <w:p w:rsidR="004D76F2" w:rsidRPr="004D76F2" w:rsidRDefault="004D76F2" w:rsidP="004D76F2">
            <w:pPr>
              <w:rPr>
                <w:b/>
              </w:rPr>
            </w:pPr>
            <w:r w:rsidRPr="004D76F2">
              <w:rPr>
                <w:b/>
              </w:rPr>
              <w:t>Alunni coinvolti</w:t>
            </w:r>
          </w:p>
        </w:tc>
        <w:tc>
          <w:tcPr>
            <w:tcW w:w="82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6F2" w:rsidRDefault="004D76F2" w:rsidP="00D5635C">
            <w:r>
              <w:t xml:space="preserve">Possibile fruizione per le classi </w:t>
            </w:r>
            <w:r w:rsidR="00D5635C">
              <w:t>seconde</w:t>
            </w:r>
            <w:r w:rsidR="0046456C">
              <w:t xml:space="preserve"> d</w:t>
            </w:r>
            <w:r w:rsidR="00D5635C">
              <w:t>ella scuola secondaria di II grado</w:t>
            </w:r>
          </w:p>
        </w:tc>
      </w:tr>
      <w:tr w:rsidR="004D76F2" w:rsidTr="004D76F2">
        <w:tc>
          <w:tcPr>
            <w:tcW w:w="1650" w:type="dxa"/>
          </w:tcPr>
          <w:p w:rsidR="004D76F2" w:rsidRPr="004D76F2" w:rsidRDefault="004D76F2" w:rsidP="004D76F2">
            <w:pPr>
              <w:rPr>
                <w:b/>
              </w:rPr>
            </w:pPr>
            <w:r w:rsidRPr="004D76F2">
              <w:rPr>
                <w:b/>
              </w:rPr>
              <w:t>Periodo di sviluppo dell'attività</w:t>
            </w:r>
          </w:p>
        </w:tc>
        <w:tc>
          <w:tcPr>
            <w:tcW w:w="82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6F2" w:rsidRDefault="00D5635C" w:rsidP="004D76F2">
            <w:r>
              <w:t>Almeno 3</w:t>
            </w:r>
            <w:r w:rsidR="004D76F2">
              <w:t xml:space="preserve"> mesi</w:t>
            </w:r>
            <w:r>
              <w:t xml:space="preserve"> (I quadrimestre)</w:t>
            </w:r>
          </w:p>
        </w:tc>
      </w:tr>
      <w:tr w:rsidR="004D76F2" w:rsidTr="004D76F2">
        <w:tc>
          <w:tcPr>
            <w:tcW w:w="1650" w:type="dxa"/>
            <w:tcBorders>
              <w:right w:val="single" w:sz="4" w:space="0" w:color="auto"/>
            </w:tcBorders>
          </w:tcPr>
          <w:p w:rsidR="004D76F2" w:rsidRPr="004D76F2" w:rsidRDefault="004D76F2" w:rsidP="004D76F2">
            <w:pPr>
              <w:rPr>
                <w:b/>
              </w:rPr>
            </w:pPr>
            <w:r w:rsidRPr="004D76F2">
              <w:rPr>
                <w:b/>
              </w:rPr>
              <w:t>Materie coinvolte</w:t>
            </w:r>
          </w:p>
        </w:tc>
        <w:tc>
          <w:tcPr>
            <w:tcW w:w="8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76F2" w:rsidRDefault="004D76F2" w:rsidP="004D76F2">
            <w:r>
              <w:t>Religione - Storia</w:t>
            </w:r>
            <w:r w:rsidR="00D5635C">
              <w:t xml:space="preserve"> - Storia</w:t>
            </w:r>
            <w:r>
              <w:t xml:space="preserve"> dell'Arte</w:t>
            </w:r>
          </w:p>
        </w:tc>
      </w:tr>
      <w:tr w:rsidR="004D76F2" w:rsidTr="004D76F2">
        <w:tc>
          <w:tcPr>
            <w:tcW w:w="1650" w:type="dxa"/>
            <w:tcBorders>
              <w:right w:val="single" w:sz="4" w:space="0" w:color="auto"/>
            </w:tcBorders>
          </w:tcPr>
          <w:p w:rsidR="004D76F2" w:rsidRPr="004D76F2" w:rsidRDefault="004D76F2" w:rsidP="004D76F2">
            <w:pPr>
              <w:rPr>
                <w:b/>
              </w:rPr>
            </w:pPr>
            <w:r>
              <w:rPr>
                <w:b/>
              </w:rPr>
              <w:t>Sequenza per fasi</w:t>
            </w:r>
          </w:p>
        </w:tc>
        <w:tc>
          <w:tcPr>
            <w:tcW w:w="8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331" w:rsidRPr="00CD1DB2" w:rsidRDefault="00D5635C" w:rsidP="00816331">
            <w:pPr>
              <w:rPr>
                <w:u w:val="single"/>
              </w:rPr>
            </w:pPr>
            <w:r w:rsidRPr="00CD1DB2">
              <w:rPr>
                <w:u w:val="single"/>
              </w:rPr>
              <w:t>1° Modulo</w:t>
            </w:r>
            <w:r w:rsidR="00816331" w:rsidRPr="00CD1DB2">
              <w:rPr>
                <w:u w:val="single"/>
              </w:rPr>
              <w:t>: Progettazione</w:t>
            </w:r>
          </w:p>
          <w:p w:rsidR="00816331" w:rsidRDefault="00D5635C" w:rsidP="00816331">
            <w:r>
              <w:t xml:space="preserve">- Inquadramento storico del tema (dalla </w:t>
            </w:r>
            <w:r w:rsidR="00CD1DB2">
              <w:t xml:space="preserve">morte e risurrezione di Cristo </w:t>
            </w:r>
            <w:r>
              <w:t>alla nascita delle prime comunità);</w:t>
            </w:r>
          </w:p>
          <w:p w:rsidR="00D5635C" w:rsidRDefault="00E00B42" w:rsidP="00816331">
            <w:r>
              <w:t xml:space="preserve">- </w:t>
            </w:r>
            <w:r w:rsidR="00D5635C">
              <w:t>Inquadramento teologico del tema (analisi dei testi scrittu</w:t>
            </w:r>
            <w:r w:rsidR="00B92EE9">
              <w:t>r</w:t>
            </w:r>
            <w:r w:rsidR="00D5635C">
              <w:t>ali)</w:t>
            </w:r>
            <w:r w:rsidR="00CD1DB2">
              <w:t>;</w:t>
            </w:r>
          </w:p>
          <w:p w:rsidR="00E00B42" w:rsidRDefault="00E00B42" w:rsidP="00816331">
            <w:r>
              <w:t>- Inquadramento artistico dell'opera scelta</w:t>
            </w:r>
            <w:r w:rsidR="00CD1DB2">
              <w:t>.</w:t>
            </w:r>
          </w:p>
          <w:p w:rsidR="00E00B42" w:rsidRDefault="00E00B42" w:rsidP="00816331"/>
          <w:p w:rsidR="00CD1DB2" w:rsidRDefault="00E00B42" w:rsidP="00E00B42">
            <w:r w:rsidRPr="00CD1DB2">
              <w:rPr>
                <w:u w:val="single"/>
              </w:rPr>
              <w:t>2° Modulo: Momento interdisciplinarietà</w:t>
            </w:r>
            <w:r>
              <w:t xml:space="preserve"> </w:t>
            </w:r>
          </w:p>
          <w:p w:rsidR="00816331" w:rsidRDefault="00CD1DB2" w:rsidP="00E00B42">
            <w:r>
              <w:t>- I</w:t>
            </w:r>
            <w:r w:rsidR="00E00B42">
              <w:t>ntervento con docenti di storia e storia dell'arte</w:t>
            </w:r>
          </w:p>
          <w:p w:rsidR="00E00B42" w:rsidRDefault="00E00B42" w:rsidP="00E00B42"/>
          <w:p w:rsidR="00E00B42" w:rsidRPr="00CD1DB2" w:rsidRDefault="00816331" w:rsidP="00E00B42">
            <w:pPr>
              <w:rPr>
                <w:u w:val="single"/>
              </w:rPr>
            </w:pPr>
            <w:r w:rsidRPr="00CD1DB2">
              <w:rPr>
                <w:u w:val="single"/>
              </w:rPr>
              <w:t>3</w:t>
            </w:r>
            <w:r w:rsidR="00E00B42" w:rsidRPr="00CD1DB2">
              <w:rPr>
                <w:u w:val="single"/>
              </w:rPr>
              <w:t>° Modulo</w:t>
            </w:r>
            <w:r w:rsidRPr="00CD1DB2">
              <w:rPr>
                <w:u w:val="single"/>
              </w:rPr>
              <w:t xml:space="preserve">: Verifica </w:t>
            </w:r>
          </w:p>
          <w:p w:rsidR="00CF60E5" w:rsidRDefault="00CF60E5" w:rsidP="00816331"/>
        </w:tc>
      </w:tr>
      <w:tr w:rsidR="004D76F2" w:rsidTr="004D76F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694"/>
        </w:trPr>
        <w:tc>
          <w:tcPr>
            <w:tcW w:w="1650" w:type="dxa"/>
          </w:tcPr>
          <w:p w:rsidR="004D76F2" w:rsidRPr="004D76F2" w:rsidRDefault="004D76F2" w:rsidP="004D76F2">
            <w:pPr>
              <w:ind w:left="38"/>
              <w:rPr>
                <w:b/>
              </w:rPr>
            </w:pPr>
            <w:r>
              <w:rPr>
                <w:b/>
              </w:rPr>
              <w:t>Metodi</w:t>
            </w:r>
          </w:p>
        </w:tc>
        <w:tc>
          <w:tcPr>
            <w:tcW w:w="8239" w:type="dxa"/>
            <w:gridSpan w:val="3"/>
          </w:tcPr>
          <w:p w:rsidR="004D76F2" w:rsidRDefault="00816331" w:rsidP="004D76F2">
            <w:pPr>
              <w:ind w:left="108"/>
            </w:pPr>
            <w:r>
              <w:t xml:space="preserve">- </w:t>
            </w:r>
            <w:r w:rsidR="00CF60E5">
              <w:t>Lezione frontale</w:t>
            </w:r>
          </w:p>
          <w:p w:rsidR="00816331" w:rsidRDefault="00816331" w:rsidP="004D76F2">
            <w:pPr>
              <w:ind w:left="108"/>
            </w:pPr>
            <w:r>
              <w:t xml:space="preserve">- </w:t>
            </w:r>
            <w:proofErr w:type="spellStart"/>
            <w:r>
              <w:t>Flipped</w:t>
            </w:r>
            <w:proofErr w:type="spellEnd"/>
            <w:r>
              <w:t xml:space="preserve"> </w:t>
            </w:r>
            <w:proofErr w:type="spellStart"/>
            <w:r>
              <w:t>class</w:t>
            </w:r>
            <w:proofErr w:type="spellEnd"/>
          </w:p>
        </w:tc>
      </w:tr>
      <w:tr w:rsidR="004D76F2" w:rsidTr="004D76F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03"/>
        </w:trPr>
        <w:tc>
          <w:tcPr>
            <w:tcW w:w="1650" w:type="dxa"/>
          </w:tcPr>
          <w:p w:rsidR="004D76F2" w:rsidRPr="004D76F2" w:rsidRDefault="004D76F2" w:rsidP="004D76F2">
            <w:pPr>
              <w:ind w:left="38"/>
              <w:rPr>
                <w:b/>
              </w:rPr>
            </w:pPr>
            <w:r>
              <w:rPr>
                <w:b/>
              </w:rPr>
              <w:lastRenderedPageBreak/>
              <w:t>Strumenti</w:t>
            </w:r>
          </w:p>
        </w:tc>
        <w:tc>
          <w:tcPr>
            <w:tcW w:w="8239" w:type="dxa"/>
            <w:gridSpan w:val="3"/>
          </w:tcPr>
          <w:p w:rsidR="004D76F2" w:rsidRDefault="00816331" w:rsidP="004D76F2">
            <w:pPr>
              <w:ind w:left="108"/>
            </w:pPr>
            <w:r>
              <w:t xml:space="preserve">- Uso di </w:t>
            </w:r>
            <w:r w:rsidR="00E00B42">
              <w:t>testi</w:t>
            </w:r>
            <w:r>
              <w:t xml:space="preserve"> e </w:t>
            </w:r>
            <w:r w:rsidR="00E00B42">
              <w:t>supporti informatici</w:t>
            </w:r>
          </w:p>
          <w:p w:rsidR="00816331" w:rsidRDefault="00816331" w:rsidP="004D76F2">
            <w:pPr>
              <w:ind w:left="108"/>
            </w:pPr>
            <w:r>
              <w:t xml:space="preserve">- Colloqui con </w:t>
            </w:r>
            <w:r w:rsidR="00E00B42">
              <w:t>docenti di altre materie (storia - storia dell'arte)</w:t>
            </w:r>
          </w:p>
          <w:p w:rsidR="00816331" w:rsidRDefault="00816331" w:rsidP="00E00B42">
            <w:pPr>
              <w:ind w:left="108"/>
            </w:pPr>
            <w:r>
              <w:t xml:space="preserve">- Uso di </w:t>
            </w:r>
            <w:r w:rsidR="00E00B42">
              <w:t>immagini</w:t>
            </w:r>
          </w:p>
        </w:tc>
      </w:tr>
      <w:tr w:rsidR="004D76F2" w:rsidTr="004D76F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623"/>
        </w:trPr>
        <w:tc>
          <w:tcPr>
            <w:tcW w:w="1650" w:type="dxa"/>
          </w:tcPr>
          <w:p w:rsidR="004D76F2" w:rsidRPr="004D76F2" w:rsidRDefault="004D76F2" w:rsidP="004D76F2">
            <w:pPr>
              <w:ind w:left="108"/>
              <w:rPr>
                <w:b/>
              </w:rPr>
            </w:pPr>
            <w:r>
              <w:rPr>
                <w:b/>
              </w:rPr>
              <w:t>Risorse professionali</w:t>
            </w:r>
          </w:p>
        </w:tc>
        <w:tc>
          <w:tcPr>
            <w:tcW w:w="8239" w:type="dxa"/>
            <w:gridSpan w:val="3"/>
          </w:tcPr>
          <w:p w:rsidR="00816331" w:rsidRDefault="00816331" w:rsidP="004D76F2">
            <w:pPr>
              <w:ind w:left="108"/>
            </w:pPr>
            <w:r>
              <w:t>- Docenti</w:t>
            </w:r>
            <w:r w:rsidR="00E00B42">
              <w:t xml:space="preserve"> di materia</w:t>
            </w:r>
          </w:p>
          <w:p w:rsidR="00E00B42" w:rsidRDefault="00E00B42" w:rsidP="004D76F2">
            <w:pPr>
              <w:ind w:left="108"/>
            </w:pPr>
            <w:r>
              <w:t>- Docenti di storia</w:t>
            </w:r>
          </w:p>
          <w:p w:rsidR="00E00B42" w:rsidRDefault="00E00B42" w:rsidP="004D76F2">
            <w:pPr>
              <w:ind w:left="108"/>
            </w:pPr>
            <w:r>
              <w:t>- Docenti di storia dell'arte</w:t>
            </w:r>
          </w:p>
          <w:p w:rsidR="00816331" w:rsidRDefault="00816331" w:rsidP="004D76F2">
            <w:pPr>
              <w:ind w:left="108"/>
            </w:pPr>
          </w:p>
        </w:tc>
      </w:tr>
      <w:tr w:rsidR="004D76F2" w:rsidTr="004D76F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01"/>
        </w:trPr>
        <w:tc>
          <w:tcPr>
            <w:tcW w:w="1650" w:type="dxa"/>
          </w:tcPr>
          <w:p w:rsidR="004D76F2" w:rsidRPr="004D76F2" w:rsidRDefault="004D76F2" w:rsidP="004D76F2">
            <w:pPr>
              <w:ind w:left="108"/>
              <w:rPr>
                <w:b/>
              </w:rPr>
            </w:pPr>
            <w:r>
              <w:rPr>
                <w:b/>
              </w:rPr>
              <w:t>Esperienze</w:t>
            </w:r>
          </w:p>
        </w:tc>
        <w:tc>
          <w:tcPr>
            <w:tcW w:w="8239" w:type="dxa"/>
            <w:gridSpan w:val="3"/>
          </w:tcPr>
          <w:p w:rsidR="004D76F2" w:rsidRDefault="00816331" w:rsidP="00E00B42">
            <w:pPr>
              <w:ind w:left="108"/>
            </w:pPr>
            <w:r>
              <w:t xml:space="preserve">- Approccio </w:t>
            </w:r>
            <w:r w:rsidR="00E00B42">
              <w:t>diretto a testi e opere d'arte</w:t>
            </w:r>
          </w:p>
        </w:tc>
      </w:tr>
      <w:tr w:rsidR="004D76F2" w:rsidTr="004D76F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665"/>
        </w:trPr>
        <w:tc>
          <w:tcPr>
            <w:tcW w:w="9889" w:type="dxa"/>
            <w:gridSpan w:val="4"/>
          </w:tcPr>
          <w:p w:rsidR="004D76F2" w:rsidRPr="000B5758" w:rsidRDefault="004D76F2" w:rsidP="0046456C">
            <w:pPr>
              <w:ind w:left="108"/>
              <w:jc w:val="center"/>
              <w:rPr>
                <w:b/>
              </w:rPr>
            </w:pPr>
            <w:r w:rsidRPr="000B5758">
              <w:rPr>
                <w:b/>
              </w:rPr>
              <w:t>Criteri e modalità di valutazione</w:t>
            </w:r>
          </w:p>
        </w:tc>
      </w:tr>
      <w:tr w:rsidR="004D76F2" w:rsidTr="00D563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678"/>
        </w:trPr>
        <w:tc>
          <w:tcPr>
            <w:tcW w:w="1650" w:type="dxa"/>
          </w:tcPr>
          <w:p w:rsidR="004D76F2" w:rsidRDefault="004D76F2" w:rsidP="004D76F2">
            <w:pPr>
              <w:ind w:left="108"/>
              <w:rPr>
                <w:b/>
              </w:rPr>
            </w:pPr>
            <w:r>
              <w:rPr>
                <w:b/>
              </w:rPr>
              <w:t>Valutazione ex ante</w:t>
            </w:r>
          </w:p>
        </w:tc>
        <w:tc>
          <w:tcPr>
            <w:tcW w:w="1778" w:type="dxa"/>
          </w:tcPr>
          <w:p w:rsidR="004D76F2" w:rsidRDefault="00816331" w:rsidP="004D76F2">
            <w:pPr>
              <w:ind w:left="108"/>
            </w:pPr>
            <w:r>
              <w:t>Fase di programmazione Decisionale</w:t>
            </w:r>
          </w:p>
        </w:tc>
        <w:tc>
          <w:tcPr>
            <w:tcW w:w="6461" w:type="dxa"/>
            <w:gridSpan w:val="2"/>
          </w:tcPr>
          <w:p w:rsidR="004D76F2" w:rsidRDefault="0046456C" w:rsidP="004D76F2">
            <w:pPr>
              <w:ind w:left="108"/>
            </w:pPr>
            <w:r w:rsidRPr="0046456C">
              <w:rPr>
                <w:u w:val="single"/>
              </w:rPr>
              <w:t>Contesto:</w:t>
            </w:r>
            <w:r w:rsidR="00E00B42">
              <w:t xml:space="preserve"> area storica, teologica e storico-artistica</w:t>
            </w:r>
          </w:p>
          <w:p w:rsidR="0046456C" w:rsidRDefault="0046456C" w:rsidP="004D76F2">
            <w:pPr>
              <w:ind w:left="108"/>
            </w:pPr>
            <w:r w:rsidRPr="0046456C">
              <w:rPr>
                <w:u w:val="single"/>
              </w:rPr>
              <w:t>Finalità:</w:t>
            </w:r>
            <w:r>
              <w:t xml:space="preserve"> acquisizione di conoscenze </w:t>
            </w:r>
            <w:r w:rsidR="00E00B42">
              <w:t>storiche, teologiche e artistiche</w:t>
            </w:r>
          </w:p>
          <w:p w:rsidR="0046456C" w:rsidRDefault="0046456C" w:rsidP="004D76F2">
            <w:pPr>
              <w:ind w:left="108"/>
            </w:pPr>
            <w:r w:rsidRPr="0046456C">
              <w:rPr>
                <w:u w:val="single"/>
              </w:rPr>
              <w:t>Obiettivi generali e specifici:</w:t>
            </w:r>
            <w:r>
              <w:t xml:space="preserve"> </w:t>
            </w:r>
            <w:r w:rsidR="00EF02CD">
              <w:t>sviluppare una capacità di analisi critica mettendo a confronto ambiti culturali differenti</w:t>
            </w:r>
          </w:p>
          <w:p w:rsidR="0046456C" w:rsidRDefault="0046456C" w:rsidP="004D76F2">
            <w:pPr>
              <w:ind w:left="108"/>
            </w:pPr>
            <w:r w:rsidRPr="00E00B42">
              <w:rPr>
                <w:u w:val="single"/>
              </w:rPr>
              <w:t>Risultati attesi:</w:t>
            </w:r>
            <w:r>
              <w:t xml:space="preserve"> </w:t>
            </w:r>
            <w:r w:rsidR="00EF02CD">
              <w:t>saper riconoscere la trasversalità del messaggio cristiano</w:t>
            </w:r>
          </w:p>
          <w:p w:rsidR="0046456C" w:rsidRDefault="0046456C" w:rsidP="00EF02CD">
            <w:pPr>
              <w:ind w:left="108"/>
            </w:pPr>
            <w:r w:rsidRPr="0046456C">
              <w:rPr>
                <w:u w:val="single"/>
              </w:rPr>
              <w:t>Risorse impiegate:</w:t>
            </w:r>
            <w:r>
              <w:t xml:space="preserve"> docenti</w:t>
            </w:r>
            <w:r w:rsidR="00EF02CD">
              <w:t xml:space="preserve"> interni ed esterni</w:t>
            </w:r>
          </w:p>
        </w:tc>
      </w:tr>
      <w:tr w:rsidR="004D76F2" w:rsidTr="00D563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4"/>
        </w:trPr>
        <w:tc>
          <w:tcPr>
            <w:tcW w:w="1650" w:type="dxa"/>
          </w:tcPr>
          <w:p w:rsidR="004D76F2" w:rsidRDefault="004D76F2" w:rsidP="004D76F2">
            <w:pPr>
              <w:ind w:left="108"/>
              <w:rPr>
                <w:b/>
              </w:rPr>
            </w:pPr>
            <w:r>
              <w:rPr>
                <w:b/>
              </w:rPr>
              <w:t>Valutazione in itinere</w:t>
            </w:r>
          </w:p>
        </w:tc>
        <w:tc>
          <w:tcPr>
            <w:tcW w:w="1778" w:type="dxa"/>
          </w:tcPr>
          <w:p w:rsidR="004D76F2" w:rsidRDefault="00816331" w:rsidP="004D76F2">
            <w:pPr>
              <w:ind w:left="108"/>
            </w:pPr>
            <w:r>
              <w:t>Fase di programmazione Formativa</w:t>
            </w:r>
          </w:p>
        </w:tc>
        <w:tc>
          <w:tcPr>
            <w:tcW w:w="6461" w:type="dxa"/>
            <w:gridSpan w:val="2"/>
          </w:tcPr>
          <w:p w:rsidR="004D76F2" w:rsidRDefault="0046456C" w:rsidP="004D76F2">
            <w:pPr>
              <w:ind w:left="108"/>
            </w:pPr>
            <w:r w:rsidRPr="0046456C">
              <w:rPr>
                <w:u w:val="single"/>
              </w:rPr>
              <w:t>Attori:</w:t>
            </w:r>
            <w:r>
              <w:t xml:space="preserve"> alunni della scuola di II grado, esperti</w:t>
            </w:r>
          </w:p>
          <w:p w:rsidR="0046456C" w:rsidRDefault="0046456C" w:rsidP="004D76F2">
            <w:pPr>
              <w:ind w:left="108"/>
            </w:pPr>
            <w:r w:rsidRPr="0046456C">
              <w:rPr>
                <w:u w:val="single"/>
              </w:rPr>
              <w:t>Procedure:</w:t>
            </w:r>
            <w:r>
              <w:t xml:space="preserve"> lezione frontale, incontri di gruppo, </w:t>
            </w:r>
            <w:proofErr w:type="spellStart"/>
            <w:r>
              <w:t>flipped</w:t>
            </w:r>
            <w:proofErr w:type="spellEnd"/>
            <w:r>
              <w:t xml:space="preserve"> </w:t>
            </w:r>
            <w:proofErr w:type="spellStart"/>
            <w:r>
              <w:t>class</w:t>
            </w:r>
            <w:proofErr w:type="spellEnd"/>
            <w:r>
              <w:t>, simulazioni</w:t>
            </w:r>
          </w:p>
          <w:p w:rsidR="0046456C" w:rsidRDefault="0046456C" w:rsidP="00EF02CD">
            <w:pPr>
              <w:ind w:left="108"/>
            </w:pPr>
            <w:r w:rsidRPr="0046456C">
              <w:rPr>
                <w:u w:val="single"/>
              </w:rPr>
              <w:t>Strumenti:</w:t>
            </w:r>
            <w:r>
              <w:t xml:space="preserve"> </w:t>
            </w:r>
            <w:r w:rsidR="00EF02CD">
              <w:t>discussione</w:t>
            </w:r>
          </w:p>
        </w:tc>
      </w:tr>
      <w:tr w:rsidR="004D76F2" w:rsidTr="00D563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32"/>
        </w:trPr>
        <w:tc>
          <w:tcPr>
            <w:tcW w:w="1650" w:type="dxa"/>
          </w:tcPr>
          <w:p w:rsidR="004D76F2" w:rsidRDefault="004D76F2" w:rsidP="004D76F2">
            <w:pPr>
              <w:ind w:left="108"/>
              <w:rPr>
                <w:b/>
              </w:rPr>
            </w:pPr>
            <w:r>
              <w:rPr>
                <w:b/>
              </w:rPr>
              <w:t>Valutazione ex post</w:t>
            </w:r>
          </w:p>
        </w:tc>
        <w:tc>
          <w:tcPr>
            <w:tcW w:w="1778" w:type="dxa"/>
          </w:tcPr>
          <w:p w:rsidR="004D76F2" w:rsidRDefault="00816331" w:rsidP="004D76F2">
            <w:pPr>
              <w:ind w:left="108"/>
            </w:pPr>
            <w:r>
              <w:t>Fase di esito Sommativa</w:t>
            </w:r>
          </w:p>
        </w:tc>
        <w:tc>
          <w:tcPr>
            <w:tcW w:w="6461" w:type="dxa"/>
            <w:gridSpan w:val="2"/>
          </w:tcPr>
          <w:p w:rsidR="0046456C" w:rsidRDefault="0046456C" w:rsidP="004D76F2">
            <w:pPr>
              <w:ind w:left="108"/>
            </w:pPr>
            <w:r>
              <w:t>- Grado di coinvolgimento degli alunni</w:t>
            </w:r>
          </w:p>
          <w:p w:rsidR="004D76F2" w:rsidRDefault="0046456C" w:rsidP="004D76F2">
            <w:pPr>
              <w:ind w:left="108"/>
            </w:pPr>
            <w:r>
              <w:t>- Qualità delle esperienze fatte</w:t>
            </w:r>
          </w:p>
          <w:p w:rsidR="0046456C" w:rsidRDefault="0046456C" w:rsidP="004D76F2">
            <w:pPr>
              <w:ind w:left="108"/>
            </w:pPr>
            <w:r>
              <w:t>- Qualità dei risultati ottenuti in base alle attese</w:t>
            </w:r>
          </w:p>
          <w:p w:rsidR="0046456C" w:rsidRDefault="0046456C" w:rsidP="004D76F2">
            <w:pPr>
              <w:ind w:left="108"/>
            </w:pPr>
            <w:r>
              <w:t>- Qualità degli effetti sul sistema educativo e formativo</w:t>
            </w:r>
          </w:p>
        </w:tc>
      </w:tr>
    </w:tbl>
    <w:p w:rsidR="00B45703" w:rsidRDefault="00B45703"/>
    <w:p w:rsidR="00816331" w:rsidRDefault="00816331"/>
    <w:p w:rsidR="00816331" w:rsidRDefault="00816331"/>
    <w:p w:rsidR="00816331" w:rsidRDefault="00816331"/>
    <w:p w:rsidR="00816331" w:rsidRDefault="00816331"/>
    <w:sectPr w:rsidR="00816331" w:rsidSect="004D76F2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7DAD" w:rsidRDefault="00B17DAD" w:rsidP="004D76F2">
      <w:pPr>
        <w:spacing w:after="0" w:line="240" w:lineRule="auto"/>
      </w:pPr>
      <w:r>
        <w:separator/>
      </w:r>
    </w:p>
  </w:endnote>
  <w:endnote w:type="continuationSeparator" w:id="0">
    <w:p w:rsidR="00B17DAD" w:rsidRDefault="00B17DAD" w:rsidP="004D76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58797"/>
      <w:docPartObj>
        <w:docPartGallery w:val="Page Numbers (Bottom of Page)"/>
        <w:docPartUnique/>
      </w:docPartObj>
    </w:sdtPr>
    <w:sdtEndPr/>
    <w:sdtContent>
      <w:p w:rsidR="00D5635C" w:rsidRDefault="00B17DAD">
        <w:pPr>
          <w:pStyle w:val="Pidipa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D479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5635C" w:rsidRDefault="00D5635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7DAD" w:rsidRDefault="00B17DAD" w:rsidP="004D76F2">
      <w:pPr>
        <w:spacing w:after="0" w:line="240" w:lineRule="auto"/>
      </w:pPr>
      <w:r>
        <w:separator/>
      </w:r>
    </w:p>
  </w:footnote>
  <w:footnote w:type="continuationSeparator" w:id="0">
    <w:p w:rsidR="00B17DAD" w:rsidRDefault="00B17DAD" w:rsidP="004D76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35C" w:rsidRDefault="00E16F8D" w:rsidP="004D76F2">
    <w:r>
      <w:t xml:space="preserve">BELLONI C. - FAGIOLI C.F. - SOLTINI R.   </w:t>
    </w:r>
    <w:r>
      <w:tab/>
    </w:r>
    <w:r>
      <w:tab/>
    </w:r>
    <w:r w:rsidR="00D5635C">
      <w:t>Proposta di UDA</w:t>
    </w:r>
    <w:r w:rsidR="00D5635C">
      <w:tab/>
    </w:r>
    <w:r>
      <w:tab/>
    </w:r>
    <w:r w:rsidR="00D5635C">
      <w:tab/>
      <w:t>Diocesi di Pavia</w:t>
    </w:r>
  </w:p>
  <w:p w:rsidR="00D5635C" w:rsidRDefault="00D5635C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347D3C"/>
    <w:multiLevelType w:val="hybridMultilevel"/>
    <w:tmpl w:val="F78A27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7B5291"/>
    <w:multiLevelType w:val="hybridMultilevel"/>
    <w:tmpl w:val="A1967B3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5B83189"/>
    <w:multiLevelType w:val="hybridMultilevel"/>
    <w:tmpl w:val="20D879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E75135"/>
    <w:multiLevelType w:val="hybridMultilevel"/>
    <w:tmpl w:val="63DEB250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194074E"/>
    <w:multiLevelType w:val="hybridMultilevel"/>
    <w:tmpl w:val="CF243D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08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703"/>
    <w:rsid w:val="00086FB4"/>
    <w:rsid w:val="000B5758"/>
    <w:rsid w:val="002C644B"/>
    <w:rsid w:val="0046456C"/>
    <w:rsid w:val="004D76F2"/>
    <w:rsid w:val="006D4794"/>
    <w:rsid w:val="00701AEF"/>
    <w:rsid w:val="00816331"/>
    <w:rsid w:val="008A0DE8"/>
    <w:rsid w:val="00B17DAD"/>
    <w:rsid w:val="00B45703"/>
    <w:rsid w:val="00B92EE9"/>
    <w:rsid w:val="00BD435D"/>
    <w:rsid w:val="00CD1DB2"/>
    <w:rsid w:val="00CF60E5"/>
    <w:rsid w:val="00D5635C"/>
    <w:rsid w:val="00D66A57"/>
    <w:rsid w:val="00E00B42"/>
    <w:rsid w:val="00E16F8D"/>
    <w:rsid w:val="00ED1763"/>
    <w:rsid w:val="00EF02CD"/>
    <w:rsid w:val="00F75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4570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4D76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4D76F2"/>
  </w:style>
  <w:style w:type="paragraph" w:styleId="Pidipagina">
    <w:name w:val="footer"/>
    <w:basedOn w:val="Normale"/>
    <w:link w:val="PidipaginaCarattere"/>
    <w:uiPriority w:val="99"/>
    <w:unhideWhenUsed/>
    <w:rsid w:val="004D76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D76F2"/>
  </w:style>
  <w:style w:type="paragraph" w:styleId="Paragrafoelenco">
    <w:name w:val="List Paragraph"/>
    <w:basedOn w:val="Normale"/>
    <w:uiPriority w:val="34"/>
    <w:qFormat/>
    <w:rsid w:val="00CF60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4570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4D76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4D76F2"/>
  </w:style>
  <w:style w:type="paragraph" w:styleId="Pidipagina">
    <w:name w:val="footer"/>
    <w:basedOn w:val="Normale"/>
    <w:link w:val="PidipaginaCarattere"/>
    <w:uiPriority w:val="99"/>
    <w:unhideWhenUsed/>
    <w:rsid w:val="004D76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D76F2"/>
  </w:style>
  <w:style w:type="paragraph" w:styleId="Paragrafoelenco">
    <w:name w:val="List Paragraph"/>
    <w:basedOn w:val="Normale"/>
    <w:uiPriority w:val="34"/>
    <w:qFormat/>
    <w:rsid w:val="00CF60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485EB1-D9E5-4BE9-BD1C-EE39B13A4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476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</dc:creator>
  <cp:lastModifiedBy>Pastorale IRC</cp:lastModifiedBy>
  <cp:revision>2</cp:revision>
  <dcterms:created xsi:type="dcterms:W3CDTF">2019-05-24T08:42:00Z</dcterms:created>
  <dcterms:modified xsi:type="dcterms:W3CDTF">2019-05-24T08:42:00Z</dcterms:modified>
</cp:coreProperties>
</file>