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949" w:rsidRDefault="006D594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Prof. Stefano </w:t>
      </w:r>
      <w:proofErr w:type="spellStart"/>
      <w:r>
        <w:rPr>
          <w:b/>
          <w:sz w:val="28"/>
          <w:szCs w:val="28"/>
        </w:rPr>
        <w:t>Lazzarin</w:t>
      </w:r>
      <w:proofErr w:type="spellEnd"/>
    </w:p>
    <w:p w:rsidR="006D5949" w:rsidRDefault="006D5949">
      <w:pPr>
        <w:rPr>
          <w:b/>
          <w:sz w:val="28"/>
          <w:szCs w:val="28"/>
        </w:rPr>
      </w:pPr>
    </w:p>
    <w:p w:rsidR="00CF5892" w:rsidRDefault="003E087D">
      <w:proofErr w:type="spellStart"/>
      <w:r w:rsidRPr="006D5949">
        <w:rPr>
          <w:b/>
          <w:sz w:val="28"/>
          <w:szCs w:val="28"/>
          <w:u w:val="single"/>
        </w:rPr>
        <w:t>U</w:t>
      </w:r>
      <w:r w:rsidR="006D5949">
        <w:rPr>
          <w:b/>
          <w:sz w:val="28"/>
          <w:szCs w:val="28"/>
          <w:u w:val="single"/>
        </w:rPr>
        <w:t>.</w:t>
      </w:r>
      <w:r w:rsidRPr="006D5949">
        <w:rPr>
          <w:b/>
          <w:sz w:val="28"/>
          <w:szCs w:val="28"/>
          <w:u w:val="single"/>
        </w:rPr>
        <w:t>D</w:t>
      </w:r>
      <w:r w:rsidR="006D5949">
        <w:rPr>
          <w:b/>
          <w:sz w:val="28"/>
          <w:szCs w:val="28"/>
          <w:u w:val="single"/>
        </w:rPr>
        <w:t>.</w:t>
      </w:r>
      <w:r w:rsidRPr="006D5949">
        <w:rPr>
          <w:b/>
          <w:sz w:val="28"/>
          <w:szCs w:val="28"/>
          <w:u w:val="single"/>
        </w:rPr>
        <w:t>A</w:t>
      </w:r>
      <w:r w:rsidR="006D5949">
        <w:rPr>
          <w:b/>
          <w:sz w:val="28"/>
          <w:szCs w:val="28"/>
          <w:u w:val="single"/>
        </w:rPr>
        <w:t>.</w:t>
      </w:r>
      <w:proofErr w:type="spellEnd"/>
      <w:r w:rsidRPr="006D5949">
        <w:rPr>
          <w:u w:val="single"/>
        </w:rPr>
        <w:t xml:space="preserve"> </w:t>
      </w:r>
      <w:r w:rsidR="005E2462" w:rsidRPr="006D5949">
        <w:rPr>
          <w:u w:val="single"/>
        </w:rPr>
        <w:t xml:space="preserve">   </w:t>
      </w:r>
      <w:r w:rsidR="006D5949" w:rsidRPr="006D5949">
        <w:rPr>
          <w:b/>
          <w:i/>
          <w:sz w:val="28"/>
          <w:szCs w:val="28"/>
          <w:u w:val="single"/>
        </w:rPr>
        <w:t>L'</w:t>
      </w:r>
      <w:r w:rsidR="006D5949">
        <w:rPr>
          <w:b/>
          <w:i/>
          <w:u w:val="single"/>
        </w:rPr>
        <w:t xml:space="preserve"> </w:t>
      </w:r>
      <w:r w:rsidR="006D5949">
        <w:rPr>
          <w:b/>
          <w:i/>
          <w:sz w:val="28"/>
          <w:szCs w:val="28"/>
          <w:u w:val="single"/>
        </w:rPr>
        <w:t>i</w:t>
      </w:r>
      <w:r w:rsidRPr="006D5949">
        <w:rPr>
          <w:b/>
          <w:i/>
          <w:sz w:val="28"/>
          <w:szCs w:val="28"/>
          <w:u w:val="single"/>
        </w:rPr>
        <w:t xml:space="preserve">conografia </w:t>
      </w:r>
      <w:r w:rsidR="006D5949">
        <w:rPr>
          <w:b/>
          <w:i/>
          <w:sz w:val="28"/>
          <w:szCs w:val="28"/>
          <w:u w:val="single"/>
        </w:rPr>
        <w:t>c</w:t>
      </w:r>
      <w:r w:rsidRPr="006D5949">
        <w:rPr>
          <w:b/>
          <w:i/>
          <w:sz w:val="28"/>
          <w:szCs w:val="28"/>
          <w:u w:val="single"/>
        </w:rPr>
        <w:t>ristiana</w:t>
      </w:r>
      <w:r>
        <w:t xml:space="preserve"> </w:t>
      </w:r>
    </w:p>
    <w:p w:rsidR="003E087D" w:rsidRDefault="003E087D"/>
    <w:p w:rsidR="003E087D" w:rsidRPr="005E2462" w:rsidRDefault="003E087D" w:rsidP="006D5949">
      <w:pPr>
        <w:jc w:val="both"/>
        <w:rPr>
          <w:sz w:val="24"/>
          <w:szCs w:val="24"/>
        </w:rPr>
      </w:pPr>
      <w:r w:rsidRPr="006D5949">
        <w:rPr>
          <w:b/>
          <w:i/>
          <w:sz w:val="28"/>
          <w:szCs w:val="28"/>
          <w:u w:val="single"/>
        </w:rPr>
        <w:t>Competenze culturali</w:t>
      </w:r>
      <w:r>
        <w:t xml:space="preserve">: </w:t>
      </w:r>
      <w:r w:rsidRPr="005E2462">
        <w:rPr>
          <w:sz w:val="24"/>
          <w:szCs w:val="24"/>
        </w:rPr>
        <w:t>-saper comprendere messaggi orali di vario genere, cogliendone il significato, le relazioni logiche e lo scopo</w:t>
      </w:r>
    </w:p>
    <w:p w:rsidR="003E087D" w:rsidRPr="005E2462" w:rsidRDefault="003E087D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>-saper esprimersi oralmente in modo corretto comunicando pensieri e testi rielaborati</w:t>
      </w:r>
    </w:p>
    <w:p w:rsidR="003E087D" w:rsidRPr="005E2462" w:rsidRDefault="003E087D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>-leggere testi di vario genere ricavando informazioni</w:t>
      </w:r>
    </w:p>
    <w:p w:rsidR="003E087D" w:rsidRPr="005E2462" w:rsidRDefault="003E087D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>-saper esporre argomenti di studio anche con supporti specifici ( mappe e schemi)</w:t>
      </w:r>
    </w:p>
    <w:p w:rsidR="003E087D" w:rsidRPr="005E2462" w:rsidRDefault="003E087D" w:rsidP="006D5949">
      <w:pPr>
        <w:jc w:val="both"/>
        <w:rPr>
          <w:sz w:val="24"/>
          <w:szCs w:val="24"/>
        </w:rPr>
      </w:pPr>
      <w:r w:rsidRPr="006D5949">
        <w:rPr>
          <w:b/>
          <w:i/>
          <w:sz w:val="28"/>
          <w:szCs w:val="28"/>
          <w:u w:val="single"/>
        </w:rPr>
        <w:t xml:space="preserve">Competenze </w:t>
      </w:r>
      <w:proofErr w:type="spellStart"/>
      <w:r w:rsidRPr="006D5949">
        <w:rPr>
          <w:b/>
          <w:i/>
          <w:sz w:val="28"/>
          <w:szCs w:val="28"/>
          <w:u w:val="single"/>
        </w:rPr>
        <w:t>sociali-civiche</w:t>
      </w:r>
      <w:proofErr w:type="spellEnd"/>
      <w:r>
        <w:t xml:space="preserve">:  </w:t>
      </w:r>
      <w:r w:rsidRPr="005E2462">
        <w:rPr>
          <w:sz w:val="24"/>
          <w:szCs w:val="24"/>
        </w:rPr>
        <w:t>-assumere atteggiamenti e comportamenti di partecipazione attiva e comunitaria, dimostrando rispetto di sé, degli altri e dell'ambiente</w:t>
      </w:r>
    </w:p>
    <w:p w:rsidR="003E087D" w:rsidRPr="005E2462" w:rsidRDefault="003E087D" w:rsidP="006D5949">
      <w:pPr>
        <w:jc w:val="both"/>
        <w:rPr>
          <w:sz w:val="24"/>
          <w:szCs w:val="24"/>
        </w:rPr>
      </w:pPr>
      <w:r w:rsidRPr="006D5949">
        <w:rPr>
          <w:b/>
          <w:i/>
          <w:sz w:val="28"/>
          <w:szCs w:val="28"/>
          <w:u w:val="single"/>
        </w:rPr>
        <w:t>Consapevolezza ed espressione culturali</w:t>
      </w:r>
      <w:r w:rsidRPr="005E2462">
        <w:rPr>
          <w:sz w:val="24"/>
          <w:szCs w:val="24"/>
        </w:rPr>
        <w:t>: - individuare significative espressione di arte cristiana per rilevare come la fede abbia inciso nello sviluppo culturale italiano ed europeo</w:t>
      </w:r>
    </w:p>
    <w:p w:rsidR="003E087D" w:rsidRPr="005E2462" w:rsidRDefault="003E087D" w:rsidP="006D5949">
      <w:pPr>
        <w:jc w:val="both"/>
        <w:rPr>
          <w:sz w:val="24"/>
          <w:szCs w:val="24"/>
        </w:rPr>
      </w:pPr>
      <w:r w:rsidRPr="006D5949">
        <w:rPr>
          <w:b/>
          <w:i/>
          <w:sz w:val="28"/>
          <w:szCs w:val="28"/>
          <w:u w:val="single"/>
        </w:rPr>
        <w:t>Abilità</w:t>
      </w:r>
      <w:r w:rsidRPr="006D5949">
        <w:rPr>
          <w:i/>
          <w:sz w:val="24"/>
          <w:szCs w:val="24"/>
        </w:rPr>
        <w:t>:</w:t>
      </w:r>
      <w:r w:rsidRPr="005E2462">
        <w:rPr>
          <w:sz w:val="24"/>
          <w:szCs w:val="24"/>
        </w:rPr>
        <w:t xml:space="preserve"> - strategie dell'ascolto attivo con riferimento alla lezione</w:t>
      </w:r>
    </w:p>
    <w:p w:rsidR="003E087D" w:rsidRPr="005E2462" w:rsidRDefault="003E087D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>-organizzare una semplice esposizione su un argomento di studio utilizzando mappe, schemi</w:t>
      </w:r>
    </w:p>
    <w:p w:rsidR="003E087D" w:rsidRPr="005E2462" w:rsidRDefault="003E087D" w:rsidP="006D5949">
      <w:pPr>
        <w:jc w:val="both"/>
        <w:rPr>
          <w:sz w:val="24"/>
          <w:szCs w:val="24"/>
        </w:rPr>
      </w:pPr>
      <w:r w:rsidRPr="006D5949">
        <w:rPr>
          <w:b/>
          <w:i/>
          <w:sz w:val="28"/>
          <w:szCs w:val="28"/>
          <w:u w:val="single"/>
        </w:rPr>
        <w:t>Conoscenze</w:t>
      </w:r>
      <w:r w:rsidRPr="006D5949">
        <w:rPr>
          <w:b/>
          <w:sz w:val="24"/>
          <w:szCs w:val="24"/>
        </w:rPr>
        <w:t>:</w:t>
      </w:r>
      <w:r w:rsidRPr="005E2462">
        <w:rPr>
          <w:sz w:val="24"/>
          <w:szCs w:val="24"/>
        </w:rPr>
        <w:t xml:space="preserve"> -lessico fondamentale per la gestione di semplici comunicazioni orali in contesti formali</w:t>
      </w:r>
    </w:p>
    <w:p w:rsidR="003E087D" w:rsidRPr="005E2462" w:rsidRDefault="003E087D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>-tecniche di letture analitica e sintetica</w:t>
      </w:r>
    </w:p>
    <w:p w:rsidR="003E087D" w:rsidRPr="005E2462" w:rsidRDefault="003471C0" w:rsidP="006D5949">
      <w:pPr>
        <w:jc w:val="both"/>
        <w:rPr>
          <w:sz w:val="24"/>
          <w:szCs w:val="24"/>
        </w:rPr>
      </w:pPr>
      <w:r w:rsidRPr="006D5949">
        <w:rPr>
          <w:b/>
          <w:i/>
          <w:sz w:val="28"/>
          <w:szCs w:val="28"/>
          <w:u w:val="single"/>
        </w:rPr>
        <w:t>Unità d'apprendimento</w:t>
      </w:r>
      <w:r w:rsidRPr="005E2462">
        <w:rPr>
          <w:sz w:val="24"/>
          <w:szCs w:val="24"/>
        </w:rPr>
        <w:t>: - leggere e comprendere vari tipi di testo applicando tecniche di supporto alla comprensione</w:t>
      </w:r>
    </w:p>
    <w:p w:rsidR="003471C0" w:rsidRPr="005E2462" w:rsidRDefault="003471C0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>-ricercare e acquisire informazioni con l'ausilio di strumenti multimediali</w:t>
      </w:r>
    </w:p>
    <w:p w:rsidR="003471C0" w:rsidRPr="005E2462" w:rsidRDefault="003471C0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>-rappresentare informazioni mediante mappe</w:t>
      </w:r>
    </w:p>
    <w:p w:rsidR="003471C0" w:rsidRPr="005E2462" w:rsidRDefault="003471C0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>-ricavare informazioni da fonti diverse</w:t>
      </w:r>
    </w:p>
    <w:p w:rsidR="003471C0" w:rsidRPr="005E2462" w:rsidRDefault="003471C0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>-individuare semplici collegamenti tra informazioni di carattere storico-culturale</w:t>
      </w:r>
    </w:p>
    <w:p w:rsidR="003471C0" w:rsidRPr="005E2462" w:rsidRDefault="003471C0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>-utilizzare semplici strategie di memorizzazione</w:t>
      </w:r>
    </w:p>
    <w:p w:rsidR="003471C0" w:rsidRPr="005E2462" w:rsidRDefault="003471C0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>-tappe dello sviluppo del Cristianesimo e del suo riconoscimento come religione</w:t>
      </w:r>
    </w:p>
    <w:p w:rsidR="003471C0" w:rsidRPr="005E2462" w:rsidRDefault="003471C0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>-valore simbolico dell'arte paleocristiana delle catacombe</w:t>
      </w:r>
    </w:p>
    <w:p w:rsidR="003471C0" w:rsidRPr="005E2462" w:rsidRDefault="003471C0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>- significati dell'iconografia cristiana</w:t>
      </w:r>
    </w:p>
    <w:p w:rsidR="003471C0" w:rsidRPr="005E2462" w:rsidRDefault="003471C0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lastRenderedPageBreak/>
        <w:t>-metodologia e strumenti di organizzazione delle informazioni: scalette, sintesi e mappe concettuali</w:t>
      </w:r>
    </w:p>
    <w:p w:rsidR="003471C0" w:rsidRPr="005E2462" w:rsidRDefault="003471C0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>-strategie di studio</w:t>
      </w:r>
    </w:p>
    <w:p w:rsidR="003471C0" w:rsidRDefault="003471C0" w:rsidP="006D5949">
      <w:pPr>
        <w:jc w:val="both"/>
      </w:pPr>
      <w:r w:rsidRPr="006D5949">
        <w:rPr>
          <w:b/>
          <w:i/>
          <w:sz w:val="28"/>
          <w:szCs w:val="28"/>
          <w:u w:val="single"/>
        </w:rPr>
        <w:t>Utenti destinatari</w:t>
      </w:r>
      <w:r>
        <w:t xml:space="preserve">: </w:t>
      </w:r>
      <w:r w:rsidR="006D5949">
        <w:t xml:space="preserve">classi  </w:t>
      </w:r>
      <w:r w:rsidRPr="005E2462">
        <w:rPr>
          <w:sz w:val="24"/>
          <w:szCs w:val="24"/>
        </w:rPr>
        <w:t>seconde secondaria di secondo grado</w:t>
      </w:r>
    </w:p>
    <w:p w:rsidR="003471C0" w:rsidRPr="005E2462" w:rsidRDefault="003471C0" w:rsidP="006D5949">
      <w:pPr>
        <w:jc w:val="both"/>
        <w:rPr>
          <w:sz w:val="24"/>
          <w:szCs w:val="24"/>
        </w:rPr>
      </w:pPr>
      <w:r w:rsidRPr="006D5949">
        <w:rPr>
          <w:b/>
          <w:i/>
          <w:sz w:val="28"/>
          <w:szCs w:val="28"/>
          <w:u w:val="single"/>
        </w:rPr>
        <w:t>Prerequisiti</w:t>
      </w:r>
      <w:r w:rsidRPr="006D5949">
        <w:rPr>
          <w:b/>
        </w:rPr>
        <w:t>:</w:t>
      </w:r>
      <w:r>
        <w:t xml:space="preserve"> </w:t>
      </w:r>
      <w:r w:rsidRPr="005E2462">
        <w:rPr>
          <w:sz w:val="24"/>
          <w:szCs w:val="24"/>
        </w:rPr>
        <w:t>-lettura e comprensione di testi informativi</w:t>
      </w:r>
    </w:p>
    <w:p w:rsidR="003471C0" w:rsidRPr="005E2462" w:rsidRDefault="003471C0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>-lettura e comprensione di testi continui e non continui</w:t>
      </w:r>
    </w:p>
    <w:p w:rsidR="003471C0" w:rsidRPr="005E2462" w:rsidRDefault="003471C0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>-lettura di immagini artistiche e simboliche</w:t>
      </w:r>
    </w:p>
    <w:p w:rsidR="003471C0" w:rsidRDefault="003471C0" w:rsidP="006D5949">
      <w:pPr>
        <w:jc w:val="both"/>
      </w:pPr>
      <w:r w:rsidRPr="006D5949">
        <w:rPr>
          <w:b/>
          <w:i/>
          <w:sz w:val="28"/>
          <w:szCs w:val="28"/>
          <w:u w:val="single"/>
        </w:rPr>
        <w:t>Esperienze attivate</w:t>
      </w:r>
      <w:r>
        <w:t xml:space="preserve">: </w:t>
      </w:r>
      <w:r w:rsidRPr="005E2462">
        <w:rPr>
          <w:sz w:val="24"/>
          <w:szCs w:val="24"/>
        </w:rPr>
        <w:t xml:space="preserve">lezioni frontali, brainstorming, </w:t>
      </w:r>
      <w:proofErr w:type="spellStart"/>
      <w:r w:rsidRPr="005E2462">
        <w:rPr>
          <w:sz w:val="24"/>
          <w:szCs w:val="24"/>
        </w:rPr>
        <w:t>powerpoint</w:t>
      </w:r>
      <w:proofErr w:type="spellEnd"/>
      <w:r w:rsidRPr="005E2462">
        <w:rPr>
          <w:sz w:val="24"/>
          <w:szCs w:val="24"/>
        </w:rPr>
        <w:t>,webcam</w:t>
      </w:r>
    </w:p>
    <w:p w:rsidR="003471C0" w:rsidRPr="005E2462" w:rsidRDefault="003471C0" w:rsidP="006D5949">
      <w:pPr>
        <w:jc w:val="both"/>
        <w:rPr>
          <w:sz w:val="24"/>
          <w:szCs w:val="24"/>
        </w:rPr>
      </w:pPr>
      <w:r w:rsidRPr="006D5949">
        <w:rPr>
          <w:b/>
          <w:i/>
          <w:sz w:val="28"/>
          <w:szCs w:val="28"/>
          <w:u w:val="single"/>
        </w:rPr>
        <w:t>Metodologia</w:t>
      </w:r>
      <w:r>
        <w:t xml:space="preserve">: </w:t>
      </w:r>
      <w:r w:rsidRPr="005E2462">
        <w:rPr>
          <w:sz w:val="24"/>
          <w:szCs w:val="24"/>
        </w:rPr>
        <w:t>Lettura di immagini (fotografie,disegni,opere d'arte e simboli), conversazioni libere e guidate, lavoro individuale e di gruppo, lezione frontale, utilizzo di risorse digitali, ascolto e comprensione di testi storici ed evangelici</w:t>
      </w:r>
    </w:p>
    <w:p w:rsidR="003471C0" w:rsidRPr="005E2462" w:rsidRDefault="005E2462" w:rsidP="006D5949">
      <w:pPr>
        <w:jc w:val="both"/>
        <w:rPr>
          <w:sz w:val="24"/>
          <w:szCs w:val="24"/>
        </w:rPr>
      </w:pPr>
      <w:r w:rsidRPr="006D5949">
        <w:rPr>
          <w:b/>
          <w:i/>
          <w:sz w:val="28"/>
          <w:szCs w:val="28"/>
          <w:u w:val="single"/>
        </w:rPr>
        <w:t>Strument</w:t>
      </w:r>
      <w:r w:rsidRPr="006D5949">
        <w:rPr>
          <w:b/>
          <w:i/>
        </w:rPr>
        <w:t>i</w:t>
      </w:r>
      <w:r>
        <w:t xml:space="preserve">: </w:t>
      </w:r>
      <w:r w:rsidRPr="005E2462">
        <w:rPr>
          <w:sz w:val="24"/>
          <w:szCs w:val="24"/>
        </w:rPr>
        <w:t xml:space="preserve">il docente valuta il raggiungimento delle competenze chiave e il materiale prodotto dagli alunni secondo i seguenti  criteri: </w:t>
      </w:r>
      <w:r>
        <w:rPr>
          <w:sz w:val="24"/>
          <w:szCs w:val="24"/>
        </w:rPr>
        <w:t xml:space="preserve">  </w:t>
      </w:r>
      <w:r w:rsidRPr="005E2462">
        <w:rPr>
          <w:sz w:val="24"/>
          <w:szCs w:val="24"/>
        </w:rPr>
        <w:t>-rispetto delle consegne</w:t>
      </w:r>
    </w:p>
    <w:p w:rsidR="005E2462" w:rsidRPr="005E2462" w:rsidRDefault="005E2462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 xml:space="preserve">                                                </w:t>
      </w:r>
      <w:r>
        <w:rPr>
          <w:sz w:val="24"/>
          <w:szCs w:val="24"/>
        </w:rPr>
        <w:t xml:space="preserve">                         </w:t>
      </w:r>
      <w:r w:rsidRPr="005E2462">
        <w:rPr>
          <w:sz w:val="24"/>
          <w:szCs w:val="24"/>
        </w:rPr>
        <w:t>-esposizione chiara, logica e coerente</w:t>
      </w:r>
    </w:p>
    <w:p w:rsidR="005E2462" w:rsidRPr="005E2462" w:rsidRDefault="005E2462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 xml:space="preserve">                                             </w:t>
      </w:r>
      <w:r>
        <w:rPr>
          <w:sz w:val="24"/>
          <w:szCs w:val="24"/>
        </w:rPr>
        <w:t xml:space="preserve">                         </w:t>
      </w:r>
      <w:r w:rsidRPr="005E2462">
        <w:rPr>
          <w:sz w:val="24"/>
          <w:szCs w:val="24"/>
        </w:rPr>
        <w:t xml:space="preserve">   -utilizzo del linguagg</w:t>
      </w:r>
      <w:r>
        <w:rPr>
          <w:sz w:val="24"/>
          <w:szCs w:val="24"/>
        </w:rPr>
        <w:t xml:space="preserve">io verbale nell'esposizione    </w:t>
      </w:r>
    </w:p>
    <w:p w:rsidR="005E2462" w:rsidRPr="005E2462" w:rsidRDefault="005E2462" w:rsidP="006D5949">
      <w:pPr>
        <w:jc w:val="both"/>
        <w:rPr>
          <w:sz w:val="24"/>
          <w:szCs w:val="24"/>
        </w:rPr>
      </w:pPr>
      <w:r w:rsidRPr="005E2462">
        <w:rPr>
          <w:sz w:val="24"/>
          <w:szCs w:val="24"/>
        </w:rPr>
        <w:t xml:space="preserve">                                               </w:t>
      </w:r>
      <w:r>
        <w:rPr>
          <w:sz w:val="24"/>
          <w:szCs w:val="24"/>
        </w:rPr>
        <w:t xml:space="preserve">                          </w:t>
      </w:r>
      <w:r w:rsidRPr="005E2462">
        <w:rPr>
          <w:sz w:val="24"/>
          <w:szCs w:val="24"/>
        </w:rPr>
        <w:t xml:space="preserve"> -autovalutazione degli studenti</w:t>
      </w:r>
    </w:p>
    <w:sectPr w:rsidR="005E2462" w:rsidRPr="005E2462" w:rsidSect="00CF58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AE1448"/>
    <w:multiLevelType w:val="hybridMultilevel"/>
    <w:tmpl w:val="99FA9048"/>
    <w:lvl w:ilvl="0" w:tplc="6A22090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E087D"/>
    <w:rsid w:val="003471C0"/>
    <w:rsid w:val="003E087D"/>
    <w:rsid w:val="005E2462"/>
    <w:rsid w:val="006D5949"/>
    <w:rsid w:val="00CD3FFE"/>
    <w:rsid w:val="00CF58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F589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E08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</dc:creator>
  <cp:keywords/>
  <dc:description/>
  <cp:lastModifiedBy>Stefano</cp:lastModifiedBy>
  <cp:revision>3</cp:revision>
  <dcterms:created xsi:type="dcterms:W3CDTF">2019-05-25T17:26:00Z</dcterms:created>
  <dcterms:modified xsi:type="dcterms:W3CDTF">2019-05-25T18:45:00Z</dcterms:modified>
</cp:coreProperties>
</file>