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4B08" w:rsidRDefault="00464B08" w:rsidP="00464B08">
      <w:pPr>
        <w:pStyle w:val="Titolo"/>
      </w:pPr>
      <w:r>
        <w:t xml:space="preserve">PROGRAMMAZIONE IRC </w:t>
      </w:r>
    </w:p>
    <w:p w:rsidR="00464B08" w:rsidRDefault="00464B08" w:rsidP="00464B08">
      <w:pPr>
        <w:pStyle w:val="Sottotitolo"/>
      </w:pPr>
      <w:r>
        <w:t>SCUOLA SECONDARIA DI SECONDO GRADO – CLASSE: 2</w:t>
      </w:r>
    </w:p>
    <w:p w:rsidR="008565BC" w:rsidRPr="008565BC" w:rsidRDefault="008565BC" w:rsidP="008565BC">
      <w:r>
        <w:t xml:space="preserve">Scipione Ilaria </w:t>
      </w:r>
    </w:p>
    <w:p w:rsidR="00464B08" w:rsidRDefault="00464B08" w:rsidP="00464B08"/>
    <w:p w:rsidR="00464B08" w:rsidRDefault="00464B08" w:rsidP="00464B08">
      <w:r>
        <w:t xml:space="preserve">Argomento/modulo: </w:t>
      </w:r>
    </w:p>
    <w:p w:rsidR="00464B08" w:rsidRPr="008565BC" w:rsidRDefault="00464B08" w:rsidP="00464B08">
      <w:r w:rsidRPr="008565BC">
        <w:t>DALLA CHIESA DELLE ORIGINI AD OGGI</w:t>
      </w:r>
    </w:p>
    <w:p w:rsidR="00464B08" w:rsidRDefault="00464B08" w:rsidP="00464B08"/>
    <w:p w:rsidR="00464B08" w:rsidRDefault="00464B08" w:rsidP="00464B08">
      <w:r>
        <w:t>Contenuti essenziali:</w:t>
      </w:r>
    </w:p>
    <w:p w:rsidR="00464B08" w:rsidRPr="00464B08" w:rsidRDefault="00464B08" w:rsidP="00464B08">
      <w:pPr>
        <w:pStyle w:val="Paragrafoelenco"/>
        <w:numPr>
          <w:ilvl w:val="0"/>
          <w:numId w:val="1"/>
        </w:numPr>
        <w:rPr>
          <w:rFonts w:cstheme="minorHAnsi"/>
        </w:rPr>
      </w:pPr>
      <w:r>
        <w:t>DA GES</w:t>
      </w:r>
      <w:r w:rsidRPr="00464B08">
        <w:rPr>
          <w:rFonts w:cstheme="minorHAnsi"/>
        </w:rPr>
        <w:t>Ù</w:t>
      </w:r>
      <w:r>
        <w:t xml:space="preserve"> ALLA CHIESA: LA PRIMA COMUNIT</w:t>
      </w:r>
      <w:r w:rsidRPr="00464B08">
        <w:rPr>
          <w:rFonts w:cstheme="minorHAnsi"/>
        </w:rPr>
        <w:t>À CRISTIANA</w:t>
      </w:r>
      <w:r>
        <w:rPr>
          <w:rFonts w:cstheme="minorHAnsi"/>
        </w:rPr>
        <w:t xml:space="preserve"> ATTRAVERSO GLI ATTI DEGLI APOSTOLI (NOTE E RIFERIMENTI)</w:t>
      </w:r>
    </w:p>
    <w:p w:rsidR="00464B08" w:rsidRPr="00464B08" w:rsidRDefault="00464B08" w:rsidP="00464B08">
      <w:pPr>
        <w:pStyle w:val="Paragrafoelenco"/>
        <w:numPr>
          <w:ilvl w:val="0"/>
          <w:numId w:val="1"/>
        </w:numPr>
        <w:rPr>
          <w:rFonts w:cstheme="minorHAnsi"/>
        </w:rPr>
      </w:pPr>
      <w:r w:rsidRPr="00464B08">
        <w:rPr>
          <w:rFonts w:cstheme="minorHAnsi"/>
        </w:rPr>
        <w:t>IL PRIMATO DI PIETRO</w:t>
      </w:r>
    </w:p>
    <w:p w:rsidR="00464B08" w:rsidRPr="00464B08" w:rsidRDefault="00464B08" w:rsidP="00464B08">
      <w:pPr>
        <w:pStyle w:val="Paragrafoelenco"/>
        <w:numPr>
          <w:ilvl w:val="0"/>
          <w:numId w:val="1"/>
        </w:numPr>
        <w:rPr>
          <w:rFonts w:cstheme="minorHAnsi"/>
        </w:rPr>
      </w:pPr>
      <w:r w:rsidRPr="00464B08">
        <w:rPr>
          <w:rFonts w:cstheme="minorHAnsi"/>
        </w:rPr>
        <w:t>DIFFUSIONE DEL MESSAGGIO EVANGELICO: LA FIGURA DI SAN PAOLO</w:t>
      </w:r>
    </w:p>
    <w:p w:rsidR="00464B08" w:rsidRPr="00464B08" w:rsidRDefault="00464B08" w:rsidP="00464B08">
      <w:pPr>
        <w:pStyle w:val="Paragrafoelenco"/>
        <w:numPr>
          <w:ilvl w:val="0"/>
          <w:numId w:val="1"/>
        </w:numPr>
        <w:rPr>
          <w:rFonts w:cstheme="minorHAnsi"/>
        </w:rPr>
      </w:pPr>
      <w:r w:rsidRPr="00464B08">
        <w:rPr>
          <w:rFonts w:cstheme="minorHAnsi"/>
        </w:rPr>
        <w:t>LA CHIESA COME POPOLO DI DIO</w:t>
      </w:r>
    </w:p>
    <w:p w:rsidR="00464B08" w:rsidRPr="00464B08" w:rsidRDefault="00464B08" w:rsidP="00464B08">
      <w:pPr>
        <w:pStyle w:val="Paragrafoelenco"/>
        <w:numPr>
          <w:ilvl w:val="0"/>
          <w:numId w:val="1"/>
        </w:numPr>
        <w:rPr>
          <w:rFonts w:cstheme="minorHAnsi"/>
        </w:rPr>
      </w:pPr>
      <w:r w:rsidRPr="00464B08">
        <w:rPr>
          <w:rFonts w:cstheme="minorHAnsi"/>
        </w:rPr>
        <w:t>I SEGNI DELLA FEDE: I SACRAMENTI</w:t>
      </w:r>
    </w:p>
    <w:p w:rsidR="00464B08" w:rsidRPr="00464B08" w:rsidRDefault="00464B08" w:rsidP="00464B08">
      <w:pPr>
        <w:pStyle w:val="Paragrafoelenco"/>
        <w:numPr>
          <w:ilvl w:val="0"/>
          <w:numId w:val="1"/>
        </w:numPr>
        <w:rPr>
          <w:rFonts w:cstheme="minorHAnsi"/>
        </w:rPr>
      </w:pPr>
      <w:r w:rsidRPr="00464B08">
        <w:rPr>
          <w:rFonts w:cstheme="minorHAnsi"/>
        </w:rPr>
        <w:t>LA VITA DELLA CHIESA: L’ANNO LITURGICO E LA LITURGIA DELLE ORE</w:t>
      </w:r>
    </w:p>
    <w:p w:rsidR="00464B08" w:rsidRDefault="00464B08" w:rsidP="00464B08">
      <w:pPr>
        <w:pStyle w:val="Paragrafoelenco"/>
        <w:numPr>
          <w:ilvl w:val="0"/>
          <w:numId w:val="1"/>
        </w:numPr>
      </w:pPr>
      <w:r w:rsidRPr="00464B08">
        <w:rPr>
          <w:rFonts w:cstheme="minorHAnsi"/>
        </w:rPr>
        <w:t>ELEMENTI PRINCIPALI DI STORIA DEL CRISTIANESIMO FINO ALL’EPOCA MODERNA E LORO EFFETTI PER LA NASCITA E LO SVILUPPO DELLA CULTURA EUROPEA.</w:t>
      </w:r>
    </w:p>
    <w:p w:rsidR="00464B08" w:rsidRDefault="00464B08" w:rsidP="00464B08"/>
    <w:p w:rsidR="00464B08" w:rsidRDefault="008565BC" w:rsidP="00464B08">
      <w:r>
        <w:t xml:space="preserve">Periodo: </w:t>
      </w:r>
    </w:p>
    <w:p w:rsidR="008565BC" w:rsidRDefault="008565BC" w:rsidP="00464B08">
      <w:r>
        <w:t xml:space="preserve">Dicembre – </w:t>
      </w:r>
      <w:proofErr w:type="gramStart"/>
      <w:r>
        <w:t>Febbraio</w:t>
      </w:r>
      <w:proofErr w:type="gramEnd"/>
    </w:p>
    <w:p w:rsidR="008565BC" w:rsidRDefault="008565BC" w:rsidP="00464B08"/>
    <w:p w:rsidR="008565BC" w:rsidRDefault="008565BC" w:rsidP="00464B08">
      <w:r>
        <w:t>Ore previste:</w:t>
      </w:r>
    </w:p>
    <w:p w:rsidR="008565BC" w:rsidRDefault="008565BC" w:rsidP="00464B08">
      <w:r>
        <w:t>7</w:t>
      </w:r>
    </w:p>
    <w:p w:rsidR="008565BC" w:rsidRDefault="008565BC" w:rsidP="00464B08"/>
    <w:p w:rsidR="008565BC" w:rsidRDefault="008565BC" w:rsidP="00464B08">
      <w:r>
        <w:t>Abilità:</w:t>
      </w:r>
    </w:p>
    <w:p w:rsidR="008565BC" w:rsidRDefault="008565BC" w:rsidP="008565BC">
      <w:pPr>
        <w:pStyle w:val="Paragrafoelenco"/>
        <w:numPr>
          <w:ilvl w:val="0"/>
          <w:numId w:val="2"/>
        </w:numPr>
      </w:pPr>
      <w:r>
        <w:t>COGLIERE LA CONTINUIT</w:t>
      </w:r>
      <w:r w:rsidRPr="008565BC">
        <w:rPr>
          <w:rFonts w:cstheme="minorHAnsi"/>
        </w:rPr>
        <w:t>À</w:t>
      </w:r>
      <w:r>
        <w:t xml:space="preserve"> TRA LA MISSIONE DELLA CHIESA E QUELLA DEL SUO FONDATORE;</w:t>
      </w:r>
    </w:p>
    <w:p w:rsidR="008565BC" w:rsidRDefault="008565BC" w:rsidP="008565BC">
      <w:pPr>
        <w:pStyle w:val="Paragrafoelenco"/>
        <w:numPr>
          <w:ilvl w:val="0"/>
          <w:numId w:val="2"/>
        </w:numPr>
      </w:pPr>
      <w:r>
        <w:t>INDIVIDUARE LE CARATTERISTICHE DELLA CHIESA E RICONDURLE CONCRETAMENTE NELLA VITA DELLA CHIESA LOCALE;</w:t>
      </w:r>
    </w:p>
    <w:p w:rsidR="008565BC" w:rsidRDefault="008565BC" w:rsidP="008565BC">
      <w:pPr>
        <w:pStyle w:val="Paragrafoelenco"/>
        <w:numPr>
          <w:ilvl w:val="0"/>
          <w:numId w:val="2"/>
        </w:numPr>
      </w:pPr>
      <w:r>
        <w:t>RICOSTRUIRE, DA UN PUNTO DI VISTA STORICO E SOCIALE, L’INCONTRO DEL MESSAGGIO CRISTIANO UNIERSALE CON LE CULTURE POPOLARI.</w:t>
      </w:r>
    </w:p>
    <w:p w:rsidR="008565BC" w:rsidRDefault="008565BC" w:rsidP="008565BC"/>
    <w:p w:rsidR="008565BC" w:rsidRDefault="008565BC" w:rsidP="008565BC">
      <w:r>
        <w:t>Sviluppo metodologico:</w:t>
      </w:r>
    </w:p>
    <w:p w:rsidR="008565BC" w:rsidRDefault="008565BC" w:rsidP="008565BC">
      <w:r>
        <w:t xml:space="preserve">Lezione frontale, lezione partecipata, LIM e test. </w:t>
      </w:r>
    </w:p>
    <w:p w:rsidR="008565BC" w:rsidRDefault="008565BC" w:rsidP="008565BC"/>
    <w:p w:rsidR="008565BC" w:rsidRDefault="008565BC" w:rsidP="008565BC">
      <w:bookmarkStart w:id="0" w:name="_GoBack"/>
      <w:bookmarkEnd w:id="0"/>
    </w:p>
    <w:p w:rsidR="008565BC" w:rsidRPr="00464B08" w:rsidRDefault="008565BC" w:rsidP="008565BC"/>
    <w:sectPr w:rsidR="008565BC" w:rsidRPr="00464B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44370"/>
    <w:multiLevelType w:val="hybridMultilevel"/>
    <w:tmpl w:val="B6EC08D8"/>
    <w:lvl w:ilvl="0" w:tplc="25569D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244E3"/>
    <w:multiLevelType w:val="hybridMultilevel"/>
    <w:tmpl w:val="6E7CF6EA"/>
    <w:lvl w:ilvl="0" w:tplc="25569D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B08"/>
    <w:rsid w:val="00464B08"/>
    <w:rsid w:val="0085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A97D3"/>
  <w15:chartTrackingRefBased/>
  <w15:docId w15:val="{21DF51A3-8180-462A-B992-55C50BE12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64B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64B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">
    <w:name w:val="Title"/>
    <w:basedOn w:val="Normale"/>
    <w:next w:val="Normale"/>
    <w:link w:val="TitoloCarattere"/>
    <w:uiPriority w:val="10"/>
    <w:qFormat/>
    <w:rsid w:val="00464B0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64B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64B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64B08"/>
    <w:rPr>
      <w:rFonts w:eastAsiaTheme="minorEastAsia"/>
      <w:color w:val="5A5A5A" w:themeColor="text1" w:themeTint="A5"/>
      <w:spacing w:val="15"/>
    </w:rPr>
  </w:style>
  <w:style w:type="paragraph" w:styleId="Paragrafoelenco">
    <w:name w:val="List Paragraph"/>
    <w:basedOn w:val="Normale"/>
    <w:uiPriority w:val="34"/>
    <w:qFormat/>
    <w:rsid w:val="00464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scipione.ilaria@gmail.com</dc:creator>
  <cp:keywords/>
  <dc:description/>
  <cp:lastModifiedBy>scipione.ilaria@gmail.com</cp:lastModifiedBy>
  <cp:revision>1</cp:revision>
  <dcterms:created xsi:type="dcterms:W3CDTF">2019-05-19T12:01:00Z</dcterms:created>
  <dcterms:modified xsi:type="dcterms:W3CDTF">2019-05-19T12:20:00Z</dcterms:modified>
</cp:coreProperties>
</file>