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F2945F" w14:textId="77777777" w:rsidR="00230564" w:rsidRPr="00230564" w:rsidRDefault="00230564" w:rsidP="00230564">
      <w:pPr>
        <w:spacing w:after="0" w:line="276" w:lineRule="atLeast"/>
        <w:textAlignment w:val="baseline"/>
        <w:outlineLvl w:val="0"/>
        <w:rPr>
          <w:rFonts w:ascii="inherit" w:eastAsia="Times New Roman" w:hAnsi="inherit" w:cs="Times New Roman"/>
          <w:b/>
          <w:bCs/>
          <w:color w:val="303030"/>
          <w:kern w:val="36"/>
          <w:sz w:val="48"/>
          <w:szCs w:val="48"/>
          <w:lang w:eastAsia="it-IT"/>
        </w:rPr>
      </w:pPr>
      <w:bookmarkStart w:id="0" w:name="_GoBack"/>
      <w:bookmarkEnd w:id="0"/>
      <w:r w:rsidRPr="00230564">
        <w:rPr>
          <w:rFonts w:ascii="inherit" w:eastAsia="Times New Roman" w:hAnsi="inherit" w:cs="Times New Roman"/>
          <w:b/>
          <w:bCs/>
          <w:color w:val="303030"/>
          <w:kern w:val="36"/>
          <w:sz w:val="48"/>
          <w:szCs w:val="48"/>
          <w:lang w:eastAsia="it-IT"/>
        </w:rPr>
        <w:t>Benedetto XVI: "Il celibato dei preti è indispensabile, non posso tacere"</w:t>
      </w:r>
    </w:p>
    <w:p w14:paraId="5C32C12C" w14:textId="77777777" w:rsidR="00230564" w:rsidRPr="00230564" w:rsidRDefault="00230564" w:rsidP="00230564">
      <w:pPr>
        <w:spacing w:after="0" w:line="288" w:lineRule="atLeast"/>
        <w:textAlignment w:val="baseline"/>
        <w:rPr>
          <w:rFonts w:ascii="Times New Roman" w:eastAsia="Times New Roman" w:hAnsi="Times New Roman" w:cs="Times New Roman"/>
          <w:b/>
          <w:bCs/>
          <w:color w:val="717075"/>
          <w:sz w:val="24"/>
          <w:szCs w:val="24"/>
          <w:lang w:eastAsia="it-IT"/>
        </w:rPr>
      </w:pPr>
      <w:r w:rsidRPr="00230564">
        <w:rPr>
          <w:rFonts w:ascii="Times New Roman" w:eastAsia="Times New Roman" w:hAnsi="Times New Roman" w:cs="Times New Roman"/>
          <w:b/>
          <w:bCs/>
          <w:color w:val="717075"/>
          <w:sz w:val="24"/>
          <w:szCs w:val="24"/>
          <w:lang w:eastAsia="it-IT"/>
        </w:rPr>
        <w:t>In uscita in Francia un libro scritto con il cardinale Robert Sarah. Il volume è una risposta a quanti, al recente Sinodo sull'Amazzonia, avevano chiesto la grande riforma</w:t>
      </w:r>
    </w:p>
    <w:p w14:paraId="2229ABD3" w14:textId="77777777" w:rsidR="00230564" w:rsidRPr="00230564" w:rsidRDefault="00230564" w:rsidP="00230564">
      <w:pPr>
        <w:shd w:val="clear" w:color="auto" w:fill="FFFFFF"/>
        <w:spacing w:after="0" w:line="240" w:lineRule="auto"/>
        <w:textAlignment w:val="baseline"/>
        <w:rPr>
          <w:rFonts w:ascii="Times New Roman" w:eastAsia="Times New Roman" w:hAnsi="Times New Roman" w:cs="Times New Roman"/>
          <w:color w:val="717075"/>
          <w:sz w:val="30"/>
          <w:szCs w:val="30"/>
          <w:lang w:eastAsia="it-IT"/>
        </w:rPr>
      </w:pPr>
      <w:r>
        <w:rPr>
          <w:rFonts w:ascii="Times New Roman" w:eastAsia="Times New Roman" w:hAnsi="Times New Roman" w:cs="Times New Roman"/>
          <w:noProof/>
          <w:color w:val="717075"/>
          <w:sz w:val="30"/>
          <w:szCs w:val="30"/>
          <w:lang w:eastAsia="it-IT"/>
        </w:rPr>
        <w:drawing>
          <wp:inline distT="0" distB="0" distL="0" distR="0" wp14:anchorId="2DEAE6A1" wp14:editId="279E6AF5">
            <wp:extent cx="428625" cy="428625"/>
            <wp:effectExtent l="19050" t="0" r="9525" b="0"/>
            <wp:docPr id="1" name="Immagine 1" descr="Matteo Matzuzz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eo Matzuzzi"/>
                    <pic:cNvPicPr>
                      <a:picLocks noChangeAspect="1" noChangeArrowheads="1"/>
                    </pic:cNvPicPr>
                  </pic:nvPicPr>
                  <pic:blipFill>
                    <a:blip r:embed="rId4"/>
                    <a:srcRect/>
                    <a:stretch>
                      <a:fillRect/>
                    </a:stretch>
                  </pic:blipFill>
                  <pic:spPr bwMode="auto">
                    <a:xfrm>
                      <a:off x="0" y="0"/>
                      <a:ext cx="428625" cy="428625"/>
                    </a:xfrm>
                    <a:prstGeom prst="rect">
                      <a:avLst/>
                    </a:prstGeom>
                    <a:noFill/>
                    <a:ln w="9525">
                      <a:noFill/>
                      <a:miter lim="800000"/>
                      <a:headEnd/>
                      <a:tailEnd/>
                    </a:ln>
                  </pic:spPr>
                </pic:pic>
              </a:graphicData>
            </a:graphic>
          </wp:inline>
        </w:drawing>
      </w:r>
    </w:p>
    <w:p w14:paraId="33B17447" w14:textId="77777777" w:rsidR="00230564" w:rsidRPr="00230564" w:rsidRDefault="00230564" w:rsidP="00230564">
      <w:pPr>
        <w:shd w:val="clear" w:color="auto" w:fill="FFFFFF"/>
        <w:spacing w:after="0" w:line="240" w:lineRule="auto"/>
        <w:textAlignment w:val="baseline"/>
        <w:rPr>
          <w:rFonts w:ascii="Times New Roman" w:eastAsia="Times New Roman" w:hAnsi="Times New Roman" w:cs="Times New Roman"/>
          <w:color w:val="717075"/>
          <w:sz w:val="30"/>
          <w:szCs w:val="30"/>
          <w:lang w:eastAsia="it-IT"/>
        </w:rPr>
      </w:pPr>
      <w:r w:rsidRPr="00230564">
        <w:rPr>
          <w:rFonts w:ascii="Times New Roman" w:eastAsia="Times New Roman" w:hAnsi="Times New Roman" w:cs="Times New Roman"/>
          <w:color w:val="717075"/>
          <w:sz w:val="30"/>
          <w:lang w:eastAsia="it-IT"/>
        </w:rPr>
        <w:t>di </w:t>
      </w:r>
      <w:hyperlink r:id="rId5" w:history="1">
        <w:r w:rsidRPr="00230564">
          <w:rPr>
            <w:rFonts w:ascii="Times New Roman" w:eastAsia="Times New Roman" w:hAnsi="Times New Roman" w:cs="Times New Roman"/>
            <w:color w:val="0061A4"/>
            <w:sz w:val="30"/>
            <w:lang w:eastAsia="it-IT"/>
          </w:rPr>
          <w:t xml:space="preserve">Matteo </w:t>
        </w:r>
        <w:proofErr w:type="spellStart"/>
        <w:r w:rsidRPr="00230564">
          <w:rPr>
            <w:rFonts w:ascii="Times New Roman" w:eastAsia="Times New Roman" w:hAnsi="Times New Roman" w:cs="Times New Roman"/>
            <w:color w:val="0061A4"/>
            <w:sz w:val="30"/>
            <w:lang w:eastAsia="it-IT"/>
          </w:rPr>
          <w:t>Matzuzzi</w:t>
        </w:r>
        <w:proofErr w:type="spellEnd"/>
      </w:hyperlink>
      <w:r w:rsidR="005D2C3A">
        <w:rPr>
          <w:rFonts w:ascii="Times New Roman" w:eastAsia="Times New Roman" w:hAnsi="Times New Roman" w:cs="Times New Roman"/>
          <w:color w:val="717075"/>
          <w:sz w:val="30"/>
          <w:szCs w:val="30"/>
          <w:lang w:eastAsia="it-IT"/>
        </w:rPr>
        <w:t xml:space="preserve"> (Il Foglio, 12/01/2020)</w:t>
      </w:r>
    </w:p>
    <w:p w14:paraId="39C68B3B" w14:textId="77777777" w:rsidR="00230564" w:rsidRDefault="00230564" w:rsidP="00230564">
      <w:pPr>
        <w:pStyle w:val="NormaleWeb"/>
        <w:shd w:val="clear" w:color="auto" w:fill="FFFFFF"/>
        <w:spacing w:before="0" w:beforeAutospacing="0" w:after="0" w:afterAutospacing="0"/>
        <w:textAlignment w:val="baseline"/>
        <w:rPr>
          <w:color w:val="3F3F3F"/>
          <w:sz w:val="30"/>
          <w:szCs w:val="30"/>
        </w:rPr>
      </w:pPr>
      <w:r>
        <w:rPr>
          <w:color w:val="3F3F3F"/>
          <w:sz w:val="30"/>
          <w:szCs w:val="30"/>
        </w:rPr>
        <w:t xml:space="preserve">“Io credo che il celibato dei sacerdoti abbia un grande significato ed è indispensabile perché il nostro cammino verso Dio possa restare il fondamento della nostra vita”. A scriverlo è il Papa emerito Benedetto XVI, in un libro – </w:t>
      </w:r>
      <w:proofErr w:type="spellStart"/>
      <w:r>
        <w:rPr>
          <w:color w:val="3F3F3F"/>
          <w:sz w:val="30"/>
          <w:szCs w:val="30"/>
        </w:rPr>
        <w:t>D</w:t>
      </w:r>
      <w:r>
        <w:rPr>
          <w:rStyle w:val="Enfasicorsivo"/>
          <w:rFonts w:ascii="inherit" w:hAnsi="inherit"/>
          <w:color w:val="3F3F3F"/>
          <w:sz w:val="30"/>
          <w:szCs w:val="30"/>
          <w:bdr w:val="none" w:sz="0" w:space="0" w:color="auto" w:frame="1"/>
        </w:rPr>
        <w:t>es</w:t>
      </w:r>
      <w:proofErr w:type="spellEnd"/>
      <w:r>
        <w:rPr>
          <w:rStyle w:val="Enfasicorsivo"/>
          <w:rFonts w:ascii="inherit" w:hAnsi="inherit"/>
          <w:color w:val="3F3F3F"/>
          <w:sz w:val="30"/>
          <w:szCs w:val="30"/>
          <w:bdr w:val="none" w:sz="0" w:space="0" w:color="auto" w:frame="1"/>
        </w:rPr>
        <w:t xml:space="preserve"> </w:t>
      </w:r>
      <w:proofErr w:type="spellStart"/>
      <w:r>
        <w:rPr>
          <w:rStyle w:val="Enfasicorsivo"/>
          <w:rFonts w:ascii="inherit" w:hAnsi="inherit"/>
          <w:color w:val="3F3F3F"/>
          <w:sz w:val="30"/>
          <w:szCs w:val="30"/>
          <w:bdr w:val="none" w:sz="0" w:space="0" w:color="auto" w:frame="1"/>
        </w:rPr>
        <w:t>profondeurs</w:t>
      </w:r>
      <w:proofErr w:type="spellEnd"/>
      <w:r>
        <w:rPr>
          <w:rStyle w:val="Enfasicorsivo"/>
          <w:rFonts w:ascii="inherit" w:hAnsi="inherit"/>
          <w:color w:val="3F3F3F"/>
          <w:sz w:val="30"/>
          <w:szCs w:val="30"/>
          <w:bdr w:val="none" w:sz="0" w:space="0" w:color="auto" w:frame="1"/>
        </w:rPr>
        <w:t xml:space="preserve"> de nos </w:t>
      </w:r>
      <w:proofErr w:type="spellStart"/>
      <w:r>
        <w:rPr>
          <w:rStyle w:val="Enfasicorsivo"/>
          <w:rFonts w:ascii="inherit" w:hAnsi="inherit"/>
          <w:color w:val="3F3F3F"/>
          <w:sz w:val="30"/>
          <w:szCs w:val="30"/>
          <w:bdr w:val="none" w:sz="0" w:space="0" w:color="auto" w:frame="1"/>
        </w:rPr>
        <w:t>coeurs</w:t>
      </w:r>
      <w:proofErr w:type="spellEnd"/>
      <w:r>
        <w:rPr>
          <w:color w:val="3F3F3F"/>
          <w:sz w:val="30"/>
          <w:szCs w:val="30"/>
        </w:rPr>
        <w:t xml:space="preserve"> – scritto a quattro mani con il cardinale Robert Sarah, in uscita mercoledì prossimo in Francia per l’editore </w:t>
      </w:r>
      <w:proofErr w:type="spellStart"/>
      <w:r>
        <w:rPr>
          <w:color w:val="3F3F3F"/>
          <w:sz w:val="30"/>
          <w:szCs w:val="30"/>
        </w:rPr>
        <w:t>Fayard</w:t>
      </w:r>
      <w:proofErr w:type="spellEnd"/>
      <w:r>
        <w:rPr>
          <w:color w:val="3F3F3F"/>
          <w:sz w:val="30"/>
          <w:szCs w:val="30"/>
        </w:rPr>
        <w:t xml:space="preserve">. Lo ha annunciato Nicolas </w:t>
      </w:r>
      <w:proofErr w:type="spellStart"/>
      <w:r>
        <w:rPr>
          <w:color w:val="3F3F3F"/>
          <w:sz w:val="30"/>
          <w:szCs w:val="30"/>
        </w:rPr>
        <w:t>Diat</w:t>
      </w:r>
      <w:proofErr w:type="spellEnd"/>
      <w:r>
        <w:rPr>
          <w:color w:val="3F3F3F"/>
          <w:sz w:val="30"/>
          <w:szCs w:val="30"/>
        </w:rPr>
        <w:t>, che ha già collaborato con Sarah in diversi suoi libri. “</w:t>
      </w:r>
      <w:proofErr w:type="gramStart"/>
      <w:r>
        <w:rPr>
          <w:color w:val="3F3F3F"/>
          <w:sz w:val="30"/>
          <w:szCs w:val="30"/>
        </w:rPr>
        <w:t>E’</w:t>
      </w:r>
      <w:proofErr w:type="gramEnd"/>
      <w:r>
        <w:rPr>
          <w:color w:val="3F3F3F"/>
          <w:sz w:val="30"/>
          <w:szCs w:val="30"/>
        </w:rPr>
        <w:t xml:space="preserve"> urgente e necessario, che tutti, vescovi, sacerdoti e laici, ritrovino uno sguardo di fede sulla Chiesa e sul celibato sacerdotale che protegge il suo mistero”, scrivono Ratzinger e il prefetto della congregazione per il Culto divino, </w:t>
      </w:r>
      <w:hyperlink r:id="rId6" w:history="1">
        <w:r>
          <w:rPr>
            <w:rStyle w:val="Collegamentoipertestuale"/>
            <w:color w:val="0061A4"/>
            <w:sz w:val="30"/>
            <w:szCs w:val="30"/>
            <w:bdr w:val="none" w:sz="0" w:space="0" w:color="auto" w:frame="1"/>
          </w:rPr>
          <w:t>secondo le anticipazioni diffuse dal Figaro</w:t>
        </w:r>
      </w:hyperlink>
      <w:r>
        <w:rPr>
          <w:color w:val="3F3F3F"/>
          <w:sz w:val="30"/>
          <w:szCs w:val="30"/>
        </w:rPr>
        <w:t>. “Non posso tacere”, aggiunge Benedetto XVI citando sant’Agostino.</w:t>
      </w:r>
    </w:p>
    <w:p w14:paraId="10D81C32" w14:textId="77777777" w:rsidR="00230564" w:rsidRDefault="00230564" w:rsidP="00230564">
      <w:pPr>
        <w:pStyle w:val="NormaleWeb"/>
        <w:shd w:val="clear" w:color="auto" w:fill="FFFFFF"/>
        <w:spacing w:before="0" w:beforeAutospacing="0" w:after="150" w:afterAutospacing="0"/>
        <w:textAlignment w:val="baseline"/>
        <w:rPr>
          <w:color w:val="3F3F3F"/>
          <w:sz w:val="30"/>
          <w:szCs w:val="30"/>
        </w:rPr>
      </w:pPr>
      <w:r>
        <w:rPr>
          <w:color w:val="3F3F3F"/>
          <w:sz w:val="30"/>
          <w:szCs w:val="30"/>
        </w:rPr>
        <w:t> </w:t>
      </w:r>
    </w:p>
    <w:p w14:paraId="4DBE61C3" w14:textId="77777777" w:rsidR="00230564" w:rsidRDefault="00230564" w:rsidP="00230564">
      <w:pPr>
        <w:pStyle w:val="NormaleWeb"/>
        <w:shd w:val="clear" w:color="auto" w:fill="FFFFFF"/>
        <w:spacing w:before="0" w:beforeAutospacing="0" w:after="150" w:afterAutospacing="0"/>
        <w:textAlignment w:val="baseline"/>
        <w:rPr>
          <w:color w:val="3F3F3F"/>
          <w:sz w:val="30"/>
          <w:szCs w:val="30"/>
        </w:rPr>
      </w:pPr>
      <w:proofErr w:type="gramStart"/>
      <w:r>
        <w:rPr>
          <w:color w:val="3F3F3F"/>
          <w:sz w:val="30"/>
          <w:szCs w:val="30"/>
        </w:rPr>
        <w:t>E'</w:t>
      </w:r>
      <w:proofErr w:type="gramEnd"/>
      <w:r>
        <w:rPr>
          <w:color w:val="3F3F3F"/>
          <w:sz w:val="30"/>
          <w:szCs w:val="30"/>
        </w:rPr>
        <w:t xml:space="preserve"> un colpo di scena che si inserisce tra il recente Sinodo sull'Amazzonia, chiuso a ottobre con la richiesta votata a maggioranza assoluta di aprire all'ordinazione sacerdotale di “uomini idonei e riconosciuti dalla comunità che siano diaconi permanenti”, e la pubblicazione dell'esortazione di Papa Francesco, attesa tra non molte settimane. Una strada, quella proposta dal Documento finale dell'assemblea sinodale, che accoglieva le istanze dei presuli locali, ma soprattutto di parecchi esponenti delle chiese europee (tedesca in primis), desiderose di applicare le "aperture" e le "novità" anche a contesti ben lontani dalle rive del Rio delle Amazzoni. </w:t>
      </w:r>
    </w:p>
    <w:p w14:paraId="1BB94724" w14:textId="77777777"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2"/>
  </w:compat>
  <w:rsids>
    <w:rsidRoot w:val="00230564"/>
    <w:rsid w:val="000157AE"/>
    <w:rsid w:val="00230564"/>
    <w:rsid w:val="002E489D"/>
    <w:rsid w:val="005D2C3A"/>
    <w:rsid w:val="00857DA4"/>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8B5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857DA4"/>
  </w:style>
  <w:style w:type="paragraph" w:styleId="Titolo1">
    <w:name w:val="heading 1"/>
    <w:basedOn w:val="Normale"/>
    <w:link w:val="Titolo1Carattere"/>
    <w:uiPriority w:val="9"/>
    <w:qFormat/>
    <w:rsid w:val="0023056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30564"/>
    <w:rPr>
      <w:rFonts w:ascii="Times New Roman" w:eastAsia="Times New Roman" w:hAnsi="Times New Roman" w:cs="Times New Roman"/>
      <w:b/>
      <w:bCs/>
      <w:kern w:val="36"/>
      <w:sz w:val="48"/>
      <w:szCs w:val="48"/>
      <w:lang w:eastAsia="it-IT"/>
    </w:rPr>
  </w:style>
  <w:style w:type="paragraph" w:styleId="NormaleWeb">
    <w:name w:val="Normal (Web)"/>
    <w:basedOn w:val="Normale"/>
    <w:uiPriority w:val="99"/>
    <w:semiHidden/>
    <w:unhideWhenUsed/>
    <w:rsid w:val="0023056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autore">
    <w:name w:val="autore"/>
    <w:basedOn w:val="Normale"/>
    <w:rsid w:val="0023056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prefissoautore">
    <w:name w:val="prefisso_autore"/>
    <w:basedOn w:val="Carpredefinitoparagrafo"/>
    <w:rsid w:val="00230564"/>
  </w:style>
  <w:style w:type="character" w:styleId="Collegamentoipertestuale">
    <w:name w:val="Hyperlink"/>
    <w:basedOn w:val="Carpredefinitoparagrafo"/>
    <w:uiPriority w:val="99"/>
    <w:semiHidden/>
    <w:unhideWhenUsed/>
    <w:rsid w:val="00230564"/>
    <w:rPr>
      <w:color w:val="0000FF"/>
      <w:u w:val="single"/>
    </w:rPr>
  </w:style>
  <w:style w:type="paragraph" w:styleId="Testofumetto">
    <w:name w:val="Balloon Text"/>
    <w:basedOn w:val="Normale"/>
    <w:link w:val="TestofumettoCarattere"/>
    <w:uiPriority w:val="99"/>
    <w:semiHidden/>
    <w:unhideWhenUsed/>
    <w:rsid w:val="0023056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30564"/>
    <w:rPr>
      <w:rFonts w:ascii="Tahoma" w:hAnsi="Tahoma" w:cs="Tahoma"/>
      <w:sz w:val="16"/>
      <w:szCs w:val="16"/>
    </w:rPr>
  </w:style>
  <w:style w:type="character" w:styleId="Enfasicorsivo">
    <w:name w:val="Emphasis"/>
    <w:basedOn w:val="Carpredefinitoparagrafo"/>
    <w:uiPriority w:val="20"/>
    <w:qFormat/>
    <w:rsid w:val="002305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8238041">
      <w:bodyDiv w:val="1"/>
      <w:marLeft w:val="0"/>
      <w:marRight w:val="0"/>
      <w:marTop w:val="0"/>
      <w:marBottom w:val="0"/>
      <w:divBdr>
        <w:top w:val="none" w:sz="0" w:space="0" w:color="auto"/>
        <w:left w:val="none" w:sz="0" w:space="0" w:color="auto"/>
        <w:bottom w:val="none" w:sz="0" w:space="0" w:color="auto"/>
        <w:right w:val="none" w:sz="0" w:space="0" w:color="auto"/>
      </w:divBdr>
    </w:div>
    <w:div w:id="1807117926">
      <w:bodyDiv w:val="1"/>
      <w:marLeft w:val="0"/>
      <w:marRight w:val="0"/>
      <w:marTop w:val="0"/>
      <w:marBottom w:val="0"/>
      <w:divBdr>
        <w:top w:val="none" w:sz="0" w:space="0" w:color="auto"/>
        <w:left w:val="none" w:sz="0" w:space="0" w:color="auto"/>
        <w:bottom w:val="none" w:sz="0" w:space="0" w:color="auto"/>
        <w:right w:val="none" w:sz="0" w:space="0" w:color="auto"/>
      </w:divBdr>
      <w:divsChild>
        <w:div w:id="119304173">
          <w:marLeft w:val="0"/>
          <w:marRight w:val="0"/>
          <w:marTop w:val="0"/>
          <w:marBottom w:val="0"/>
          <w:divBdr>
            <w:top w:val="none" w:sz="0" w:space="0" w:color="auto"/>
            <w:left w:val="none" w:sz="0" w:space="0" w:color="auto"/>
            <w:bottom w:val="none" w:sz="0" w:space="0" w:color="auto"/>
            <w:right w:val="none" w:sz="0" w:space="0" w:color="auto"/>
          </w:divBdr>
          <w:divsChild>
            <w:div w:id="1392147028">
              <w:marLeft w:val="0"/>
              <w:marRight w:val="0"/>
              <w:marTop w:val="150"/>
              <w:marBottom w:val="0"/>
              <w:divBdr>
                <w:top w:val="none" w:sz="0" w:space="0" w:color="auto"/>
                <w:left w:val="none" w:sz="0" w:space="0" w:color="auto"/>
                <w:bottom w:val="none" w:sz="0" w:space="0" w:color="auto"/>
                <w:right w:val="none" w:sz="0" w:space="0" w:color="auto"/>
              </w:divBdr>
            </w:div>
          </w:divsChild>
        </w:div>
        <w:div w:id="223377296">
          <w:marLeft w:val="-225"/>
          <w:marRight w:val="-225"/>
          <w:marTop w:val="0"/>
          <w:marBottom w:val="0"/>
          <w:divBdr>
            <w:top w:val="none" w:sz="0" w:space="0" w:color="auto"/>
            <w:left w:val="none" w:sz="0" w:space="0" w:color="auto"/>
            <w:bottom w:val="none" w:sz="0" w:space="0" w:color="auto"/>
            <w:right w:val="none" w:sz="0" w:space="0" w:color="auto"/>
          </w:divBdr>
          <w:divsChild>
            <w:div w:id="205794294">
              <w:marLeft w:val="0"/>
              <w:marRight w:val="0"/>
              <w:marTop w:val="0"/>
              <w:marBottom w:val="0"/>
              <w:divBdr>
                <w:top w:val="none" w:sz="0" w:space="0" w:color="auto"/>
                <w:left w:val="none" w:sz="0" w:space="0" w:color="auto"/>
                <w:bottom w:val="none" w:sz="0" w:space="0" w:color="auto"/>
                <w:right w:val="none" w:sz="0" w:space="0" w:color="auto"/>
              </w:divBdr>
              <w:divsChild>
                <w:div w:id="1158378801">
                  <w:marLeft w:val="0"/>
                  <w:marRight w:val="0"/>
                  <w:marTop w:val="300"/>
                  <w:marBottom w:val="0"/>
                  <w:divBdr>
                    <w:top w:val="none" w:sz="0" w:space="0" w:color="auto"/>
                    <w:left w:val="none" w:sz="0" w:space="0" w:color="auto"/>
                    <w:bottom w:val="none" w:sz="0" w:space="0" w:color="auto"/>
                    <w:right w:val="none" w:sz="0" w:space="0" w:color="auto"/>
                  </w:divBdr>
                  <w:divsChild>
                    <w:div w:id="53093367">
                      <w:marLeft w:val="0"/>
                      <w:marRight w:val="150"/>
                      <w:marTop w:val="0"/>
                      <w:marBottom w:val="0"/>
                      <w:divBdr>
                        <w:top w:val="single" w:sz="6" w:space="0" w:color="ABABAB"/>
                        <w:left w:val="single" w:sz="6" w:space="0" w:color="ABABAB"/>
                        <w:bottom w:val="single" w:sz="6" w:space="0" w:color="ABABAB"/>
                        <w:right w:val="single" w:sz="6" w:space="0" w:color="ABABAB"/>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s://www.ilfoglio.it/autore/matteo-matzuzzi-831/" TargetMode="External"/><Relationship Id="rId6" Type="http://schemas.openxmlformats.org/officeDocument/2006/relationships/hyperlink" Target="https://www.lefigaro.fr/actualite-france/celibat-des-pretres-le-cri-d-alarme-de-benoit-xvi-20200112"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291</Words>
  <Characters>1662</Characters>
  <Application>Microsoft Macintosh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Luca Gregorelli</cp:lastModifiedBy>
  <cp:revision>2</cp:revision>
  <dcterms:created xsi:type="dcterms:W3CDTF">2020-01-13T09:57:00Z</dcterms:created>
  <dcterms:modified xsi:type="dcterms:W3CDTF">2020-01-13T16:33:00Z</dcterms:modified>
</cp:coreProperties>
</file>