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1DA893" w14:textId="77777777" w:rsidR="00F75CE7" w:rsidRDefault="00C64DA6" w:rsidP="00C64D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Santa Messa per gli insegnanti di religione cattolica</w:t>
      </w:r>
    </w:p>
    <w:p w14:paraId="32D8FEBF" w14:textId="77777777" w:rsidR="00C64DA6" w:rsidRDefault="00C64DA6" w:rsidP="00C64D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Chiesa del Sacro Cuore – Pavia – venerdì 11 settembre 2020</w:t>
      </w:r>
    </w:p>
    <w:p w14:paraId="49B1BC14" w14:textId="77777777" w:rsidR="00C64DA6" w:rsidRDefault="00C64DA6" w:rsidP="00C64DA6">
      <w:pPr>
        <w:jc w:val="center"/>
        <w:rPr>
          <w:b/>
          <w:sz w:val="28"/>
          <w:szCs w:val="28"/>
        </w:rPr>
      </w:pPr>
    </w:p>
    <w:p w14:paraId="42892B2D" w14:textId="77777777" w:rsidR="00C64DA6" w:rsidRDefault="00C64DA6" w:rsidP="00C64DA6">
      <w:pPr>
        <w:jc w:val="center"/>
        <w:rPr>
          <w:b/>
          <w:sz w:val="28"/>
          <w:szCs w:val="28"/>
        </w:rPr>
      </w:pPr>
    </w:p>
    <w:p w14:paraId="234A2402" w14:textId="77777777" w:rsidR="00C64DA6" w:rsidRDefault="009728C1" w:rsidP="00C64DA6">
      <w:pPr>
        <w:jc w:val="both"/>
      </w:pPr>
      <w:r>
        <w:t>Carissimi docenti, cari fratelli e sorelle,</w:t>
      </w:r>
    </w:p>
    <w:p w14:paraId="6E541F37" w14:textId="77777777" w:rsidR="009728C1" w:rsidRDefault="009728C1" w:rsidP="00C64DA6">
      <w:pPr>
        <w:jc w:val="both"/>
      </w:pPr>
      <w:r>
        <w:t>all’inizio di un nuovo anno scolastico, celebriamo l’Eucaristia, invocando la luce dello Spirito Santo su di voi, sul vostro servizio che svolgete nelle scuole di ogni ordine e grado, statali e paritarie, come insegnanti di religione cattolica.</w:t>
      </w:r>
    </w:p>
    <w:p w14:paraId="71FD9BB4" w14:textId="5542DDEA" w:rsidR="009728C1" w:rsidRDefault="009728C1" w:rsidP="00C64DA6">
      <w:pPr>
        <w:jc w:val="both"/>
      </w:pPr>
      <w:r>
        <w:t>Siamo all’inizio di un anno particolare, perché dopo la lunga interruzione dell’attività didattica in presenza, la scuola torna a rivivere, a riempirsi di voci e di volti! Immagino il desiderio e insieme la trepidazione con cui vi state preparando a tornare nelle vostre classi, o entrare come nuovi docenti nelle scuole in cui prendete servizio e vorrei rinnovarvi il mio ringraziamento per l’impegno che avete messo, nei lunghi mesi da marzo fino a giugno, per assicurare il vostro insegnamento attraverso i canali della comunicazione digitale, o cercando di mantenere i rapporti con i bambini e i ragazzi, e le loro famiglie.</w:t>
      </w:r>
      <w:r w:rsidR="00F23F15">
        <w:t xml:space="preserve"> </w:t>
      </w:r>
      <w:r w:rsidR="00780C77">
        <w:t>Forse alcuni di voi, docenti nella scuola superiore di 2° grado, dovrete in parte continuare la scuola a distanza, alternando lezioni in classe con lezioni in video: tutti vi rendete conto che nonostante la dedizione sincera e l’opportunità offerta da questi mezzi, fare scuola in presenza è un’altra cosa!</w:t>
      </w:r>
    </w:p>
    <w:p w14:paraId="414CA5FA" w14:textId="372CA4A5" w:rsidR="00780C77" w:rsidRDefault="00F322D8" w:rsidP="00C64DA6">
      <w:pPr>
        <w:jc w:val="both"/>
      </w:pPr>
      <w:r>
        <w:t>Anche insegnare religione, accompagnare i più piccoli, dai bimbi della materna ai giovani liceali, nella scoperta del cristianesimo, come ipotesi di un significato totalizzante per la vita, chiede</w:t>
      </w:r>
      <w:r w:rsidR="00F23F15">
        <w:t xml:space="preserve"> </w:t>
      </w:r>
      <w:r>
        <w:t>la</w:t>
      </w:r>
      <w:r w:rsidR="003901AF">
        <w:t xml:space="preserve"> presenza, la relazione, perché, </w:t>
      </w:r>
      <w:r>
        <w:t xml:space="preserve">come ho scritto nel mio </w:t>
      </w:r>
      <w:r>
        <w:rPr>
          <w:i/>
        </w:rPr>
        <w:t>Messaggio al mondo della scuola</w:t>
      </w:r>
      <w:r>
        <w:t xml:space="preserve"> trasmesso oggi, «</w:t>
      </w:r>
      <w:r w:rsidR="003901AF" w:rsidRPr="00B13CEC">
        <w:rPr>
          <w:b/>
        </w:rPr>
        <w:t>la scuola, a tutte le età, è innanzitutto vita</w:t>
      </w:r>
      <w:r w:rsidR="003901AF">
        <w:t>, è luogo di relazioni, dove nascono amicizie e legami, è cammino d’introduzione alla realtà, attraverso l’avventura della conoscenza, è apertura alla ricerca del bello, del vero e del buono, è tempo di una progressiva scoperta di sé, del proprio cuore, delle domande che da sempre appassionano gli uomini e le donne e li muovono nell’inesausta ricerca di ciò che rende la vita grande e degna d’essere vissuta</w:t>
      </w:r>
      <w:r>
        <w:t>»</w:t>
      </w:r>
      <w:r w:rsidR="003901AF">
        <w:t>.</w:t>
      </w:r>
    </w:p>
    <w:p w14:paraId="54233A1A" w14:textId="77777777" w:rsidR="003901AF" w:rsidRDefault="003901AF" w:rsidP="00C64DA6">
      <w:pPr>
        <w:jc w:val="both"/>
      </w:pPr>
    </w:p>
    <w:p w14:paraId="00042CEB" w14:textId="49972C0C" w:rsidR="003901AF" w:rsidRDefault="003901AF" w:rsidP="00C64DA6">
      <w:pPr>
        <w:jc w:val="both"/>
      </w:pPr>
      <w:r>
        <w:t xml:space="preserve">Se questo è vero per ogni disciplina e materia d’insegnamento, questo è dovrebbe essere ancora più vero per </w:t>
      </w:r>
      <w:r w:rsidR="00F23F15">
        <w:t>voi,</w:t>
      </w:r>
      <w:r>
        <w:t xml:space="preserve"> perché la dimensione religiosa della vita non è un settore parziale, coincide con la st</w:t>
      </w:r>
      <w:r w:rsidR="002E2C29">
        <w:t>ruttura profonda della persona. L</w:t>
      </w:r>
      <w:r>
        <w:t>’io</w:t>
      </w:r>
      <w:r w:rsidR="002E2C29">
        <w:t xml:space="preserve"> di ogni uomo, di ogni bambino e </w:t>
      </w:r>
      <w:r>
        <w:t xml:space="preserve">ragazzo è rapporto con l’Infinito, è </w:t>
      </w:r>
      <w:r w:rsidR="002E2C29">
        <w:t xml:space="preserve">apertura al mistero dell’essere, </w:t>
      </w:r>
      <w:r>
        <w:t>è domanda ed esigenza irriducibile di un significato che renda la vita degna di essere vissuta.</w:t>
      </w:r>
    </w:p>
    <w:p w14:paraId="166B95A3" w14:textId="1BE1DDD2" w:rsidR="003901AF" w:rsidRDefault="003901AF" w:rsidP="00C64DA6">
      <w:pPr>
        <w:jc w:val="both"/>
      </w:pPr>
      <w:r>
        <w:t>La religione, la religiosità è implicata nella struttura stessa dell’umano, e quando viene mortificata o censurata, più o meno violentemente</w:t>
      </w:r>
      <w:r w:rsidR="002E2C29">
        <w:t>,</w:t>
      </w:r>
      <w:r>
        <w:t xml:space="preserve"> o dolcemente, con una sottile anestesia, ne soffre </w:t>
      </w:r>
      <w:r w:rsidR="002E2C29">
        <w:t>il cuore dell’uomo:</w:t>
      </w:r>
      <w:r>
        <w:t xml:space="preserve"> purtroppo sono tanti i segni del disagio nelle giovani generazioni, di un vuoto, di una mancanza, spesso inconsapevole, che come un tarlo, s’insinua!</w:t>
      </w:r>
    </w:p>
    <w:p w14:paraId="22D8D7B7" w14:textId="0F6DDEA2" w:rsidR="006E041A" w:rsidRDefault="006E041A" w:rsidP="00C64DA6">
      <w:pPr>
        <w:jc w:val="both"/>
      </w:pPr>
      <w:r>
        <w:t>Qui sta la bellezza e la sfida del vostro insegnamento: aiutare i bambini e</w:t>
      </w:r>
      <w:r w:rsidR="002E2C29">
        <w:t xml:space="preserve"> i giovani </w:t>
      </w:r>
      <w:r>
        <w:t>a prendere contatto con la loro umanità originalmente aperta al mistero, evocando le domande più vere che la vita e la realtà stessa pongono e suscitano nel cuore e nella ragione dell’uomo, fin da bambino. Parlo di “sfida” perché il contesto culturale e sociale di oggi tende a tacitare queste domande, a ridurre l’ampiezza d’orizzonte, relegando la religiosità, la percezione di Dio, a volte la stessa fede cristiana a qualcosa di passato, di inattuale, una sorta d’eredità che non ha più nulla da dire, destinata a essere superata dalla scienza e dal</w:t>
      </w:r>
      <w:r w:rsidR="00B5294B">
        <w:t>le</w:t>
      </w:r>
      <w:r>
        <w:t xml:space="preserve"> frontiere più estreme e inebrianti della tecnologia. L’attuale pandemia che investe il mondo e da cui non siamo ancora usciti</w:t>
      </w:r>
      <w:r w:rsidR="00B5294B">
        <w:t>,</w:t>
      </w:r>
      <w:r>
        <w:t xml:space="preserve"> è in certo modo una grande occasione per </w:t>
      </w:r>
      <w:r w:rsidR="00B5294B">
        <w:t>riscoprire</w:t>
      </w:r>
      <w:r>
        <w:t xml:space="preserve"> in modo vivo e drammatico la fragilità costitutiva della vita umana, l’irriducibilità del cuor</w:t>
      </w:r>
      <w:r w:rsidR="00B5294B">
        <w:t xml:space="preserve">e che non smette di desiderare </w:t>
      </w:r>
      <w:r>
        <w:t>e non si arrende alla morte, gli interrogativi ultimi e inevitabili che nascono di fronte alla malattia, alla sofferenza, a ciò che ci attende oltre la soglia dell’umano morire.</w:t>
      </w:r>
      <w:r w:rsidR="009D1515">
        <w:t xml:space="preserve"> È una grande occasione per proporre la fede cristiana come una risposta capace d’illuminare la ragione e il cuore: </w:t>
      </w:r>
      <w:r w:rsidR="00B5294B">
        <w:t>nel dialogo con la</w:t>
      </w:r>
      <w:r w:rsidR="009D1515">
        <w:t xml:space="preserve"> libertà di ciascuno dei vostri alunni, l’insegnamento della religione cattolica è la possibilità di un ambito dove mettere a tema ciò che vale, le ragioni profonde dell’esistenza, la novità unica di Cristo e del suo Vangelo.</w:t>
      </w:r>
    </w:p>
    <w:p w14:paraId="05029757" w14:textId="2EE154E0" w:rsidR="00B5294B" w:rsidRDefault="00F23F15" w:rsidP="00C64DA6">
      <w:pPr>
        <w:jc w:val="both"/>
      </w:pPr>
      <w:r>
        <w:lastRenderedPageBreak/>
        <w:t>Vorr</w:t>
      </w:r>
      <w:r w:rsidR="00037175">
        <w:t>ei ora brevemente raccogliere dalla Parola di Dio proclamata due spunti di riflessione, riletti nell’orizzonte del vostro servizio come docenti di IRC.</w:t>
      </w:r>
    </w:p>
    <w:p w14:paraId="3C9EB061" w14:textId="1226D448" w:rsidR="00037175" w:rsidRDefault="00037175" w:rsidP="00C64DA6">
      <w:pPr>
        <w:jc w:val="both"/>
      </w:pPr>
      <w:r>
        <w:t>Nella prima lettura San Paolo, scrivendo ai Corìnzi, richiama la sua attività di apostolo, che sente l’urgenza di annunciare il Vangelo e di annunciarlo gratuitamente, senza ricevere aiuti dalla comunità, per essere più libero, perché risplenda di più il dono assolutamente gratuito del Vangelo: per Paolo la vera ricompensa è già poter annunciare il Vangelo, in obbedienza al compito che ha ricevuto dal Signore stesso.</w:t>
      </w:r>
    </w:p>
    <w:p w14:paraId="7A4A5EE1" w14:textId="2A37C1FD" w:rsidR="00037175" w:rsidRDefault="00037175" w:rsidP="00C64DA6">
      <w:pPr>
        <w:jc w:val="both"/>
      </w:pPr>
      <w:r>
        <w:t>Voi insegnanti di religione, pur essendo chiamati a realizzare un insegnamento della religione cattolica che s’inquadra nelle finalità della scuola e che entra in rete con altre docenze e altre materie, di fatto vivete un servizio al Vangelo: non nel senso che nell’ora di religione fate una specie di “catechismo”, ma se davvero insegnate i contenuti del cristianesimo, in un dialogo con la cultura l’esperienza degli studenti, e se siete credenti che hanno ricevuto un mandato del vescovo attraverso il riconoscimento della vostra idoneità a insegnare la religione cattolica, nel vostro essere insegnanti, nell’entrare in rapporto con i vostri colleghi, con gli alunni, con i genitori voi siete testimoni di ciò in cui credete, di ciò che rappresenta la ragione della vostra vita.</w:t>
      </w:r>
    </w:p>
    <w:p w14:paraId="79B18492" w14:textId="42592839" w:rsidR="00037175" w:rsidRDefault="00037175" w:rsidP="00C64DA6">
      <w:pPr>
        <w:jc w:val="both"/>
      </w:pPr>
      <w:r>
        <w:t xml:space="preserve">Perciò carissimi amici, vivete il vostro impegno come un servizio al Vangelo, alla comunità cristiana, alla libertà dei bambini e dei ragazzi, che attraverso di voi, </w:t>
      </w:r>
      <w:r w:rsidR="00BF5C7E">
        <w:t>possono conoscere la ricchezza del cristianesimo, e possono trovare in voi la figura di adulti che hanno a cuore il bene e il cammino dei loro giovani studenti.</w:t>
      </w:r>
    </w:p>
    <w:p w14:paraId="13A88092" w14:textId="7168DB9C" w:rsidR="00BF5C7E" w:rsidRDefault="00BF5C7E" w:rsidP="00C64DA6">
      <w:pPr>
        <w:jc w:val="both"/>
      </w:pPr>
      <w:r>
        <w:t>La passione che San Paolo viveva nel farsi tutto a tutti, per diventare con ciascuno partecipe del Vangelo, sia la stessa passione che vi fa guardare il volto dei vostri ragazzi, che vi fa riprendere anche dopo le fatiche e gli insuccessi, che vi rende attenti e coinvolti nel rapporto con i colleghi e con le famiglie.</w:t>
      </w:r>
    </w:p>
    <w:p w14:paraId="5EBDE5C2" w14:textId="77777777" w:rsidR="00BF5C7E" w:rsidRDefault="00BF5C7E" w:rsidP="00C64DA6">
      <w:pPr>
        <w:jc w:val="both"/>
      </w:pPr>
    </w:p>
    <w:p w14:paraId="36242782" w14:textId="50C95120" w:rsidR="00BF5C7E" w:rsidRDefault="00BF5C7E" w:rsidP="00BF5C7E">
      <w:pPr>
        <w:jc w:val="both"/>
      </w:pPr>
      <w:r>
        <w:t>Nel Vangelo, c’è una mini-parabola, che può essere letta e interpretata in differenti contesti: «</w:t>
      </w:r>
      <w:r w:rsidRPr="00BF5C7E">
        <w:t>Può forse un cieco guidare un altro cieco? Non cadranno tutti e due in un fosso?</w:t>
      </w:r>
      <w:r>
        <w:t>» (Lc 6,39). Da ciò che segue, è chiaro che Gesù considera cieco il fratello che, avendo una trave nell’occhio, pretende di correggere un altro, togliendo la pagliuzza nell’occhio del suo fratello. Chiara la metafora: chi si crede giusto e si mette a giudicare il comportamento altrui, stigmatizzando e condannando, e non si accorge della sua meschinità e del suo peccato.</w:t>
      </w:r>
    </w:p>
    <w:p w14:paraId="3083F135" w14:textId="30AA5BBD" w:rsidR="00BF5C7E" w:rsidRDefault="00B72F9D" w:rsidP="00BF5C7E">
      <w:pPr>
        <w:jc w:val="both"/>
      </w:pPr>
      <w:r>
        <w:t>Tuttavia, la brevissima parabola di Gesù può essere applicata anche nel campo educativo: come fa un cieco a guidare un altro cieco? Come fa un adulto a guidare un bambino, un figlio, un alunno, a guidarlo nel cammino della verità e del bene, se lui stesso, l’adulto è cieco riguardo alle cose essenziali della vita?</w:t>
      </w:r>
    </w:p>
    <w:p w14:paraId="1FB2FD41" w14:textId="29CAF790" w:rsidR="00B72F9D" w:rsidRDefault="00B72F9D" w:rsidP="00BF5C7E">
      <w:pPr>
        <w:jc w:val="both"/>
      </w:pPr>
      <w:r>
        <w:t>Guardate che questo è il dramma di tanti educatori e genitori: che non sanno che cosa comunicare e proporre ai propri figli, oltre alcune “regole” di buon senso e di buon comportamento, perché loro stessi, gli adulti, brancolano nel buio, non hanno una chiara ragione di vita o mancano di motivi forti di speranza! Il vuoto e la crisi di tanti adolescenti, certi fatti inquietanti che ogni tanto accadono e che hanno protagonisti giovani e giovanissimi, sono il segno del vuoto di noi adulti, della crisi profonda di chi educa, di chi insegna, di chi forma le nuove generazioni.</w:t>
      </w:r>
    </w:p>
    <w:p w14:paraId="03BF58EE" w14:textId="3D6AF9C2" w:rsidR="00B72F9D" w:rsidRDefault="00B72F9D" w:rsidP="00BF5C7E">
      <w:pPr>
        <w:jc w:val="both"/>
      </w:pPr>
      <w:r>
        <w:t>Allora, carissimi docenti, siate guide e maestri per i vostri bambini e ragazzi, abbiate a coltivare e a vivere le ragioni che danno orizzonte e respiro alla vostra esistenza, soprattutto, per non essere guide cieche, siate voi i primi a seguire il vero e unico Maestro, Cristo, luce vera del mondo!</w:t>
      </w:r>
    </w:p>
    <w:p w14:paraId="5EC36406" w14:textId="4BFC4F68" w:rsidR="00B72F9D" w:rsidRDefault="00B72F9D" w:rsidP="00BF5C7E">
      <w:pPr>
        <w:jc w:val="both"/>
      </w:pPr>
      <w:r>
        <w:t>Quanto più voi sarete figli e discepoli della luce, della luce di Cristo che si riflette e traspare nel volto di amici e testimoni grandi, tanto più voi potrete riflettere questa luce nel vostro insegnamento, nel rapporto con i vostri colleghi e con i vostri alunni.</w:t>
      </w:r>
    </w:p>
    <w:p w14:paraId="297F3102" w14:textId="77777777" w:rsidR="00B72F9D" w:rsidRDefault="00B72F9D" w:rsidP="00BF5C7E">
      <w:pPr>
        <w:jc w:val="both"/>
      </w:pPr>
    </w:p>
    <w:p w14:paraId="0F87E69B" w14:textId="2C0F125B" w:rsidR="00B72F9D" w:rsidRPr="00F322D8" w:rsidRDefault="00B72F9D" w:rsidP="00BF5C7E">
      <w:pPr>
        <w:jc w:val="both"/>
      </w:pPr>
      <w:r>
        <w:t>Lo Spirito di verità, che è luce dei cuori, invocato oggi e ogni giorno, ridesti in ciascuno di voi la passione e il gusto dell’insegnamento e vi renda sempre testimoni e maestri nella scuola. Amen!</w:t>
      </w:r>
      <w:bookmarkStart w:id="0" w:name="_GoBack"/>
      <w:bookmarkEnd w:id="0"/>
    </w:p>
    <w:sectPr w:rsidR="00B72F9D" w:rsidRPr="00F322D8" w:rsidSect="00F75CE7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DA6"/>
    <w:rsid w:val="00037175"/>
    <w:rsid w:val="002E2C29"/>
    <w:rsid w:val="003901AF"/>
    <w:rsid w:val="006E041A"/>
    <w:rsid w:val="00780C77"/>
    <w:rsid w:val="009728C1"/>
    <w:rsid w:val="009D1515"/>
    <w:rsid w:val="00B5294B"/>
    <w:rsid w:val="00B72F9D"/>
    <w:rsid w:val="00BF5C7E"/>
    <w:rsid w:val="00C64DA6"/>
    <w:rsid w:val="00F23F15"/>
    <w:rsid w:val="00F322D8"/>
    <w:rsid w:val="00F7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443BCE4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5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1284</Words>
  <Characters>7320</Characters>
  <Application>Microsoft Macintosh Word</Application>
  <DocSecurity>0</DocSecurity>
  <Lines>61</Lines>
  <Paragraphs>17</Paragraphs>
  <ScaleCrop>false</ScaleCrop>
  <Company/>
  <LinksUpToDate>false</LinksUpToDate>
  <CharactersWithSpaces>8587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 DEMO</dc:creator>
  <cp:keywords/>
  <dc:description/>
  <cp:lastModifiedBy>Demo DEMO</cp:lastModifiedBy>
  <cp:revision>10</cp:revision>
  <dcterms:created xsi:type="dcterms:W3CDTF">2020-09-10T20:17:00Z</dcterms:created>
  <dcterms:modified xsi:type="dcterms:W3CDTF">2020-09-11T14:26:00Z</dcterms:modified>
</cp:coreProperties>
</file>