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F2DF03" w14:textId="77777777" w:rsidR="00953830" w:rsidRPr="008F6D4B" w:rsidRDefault="00953830" w:rsidP="00953830">
      <w:pPr>
        <w:jc w:val="center"/>
        <w:rPr>
          <w:sz w:val="28"/>
          <w:szCs w:val="28"/>
        </w:rPr>
      </w:pPr>
      <w:r w:rsidRPr="008F6D4B">
        <w:rPr>
          <w:sz w:val="28"/>
          <w:szCs w:val="28"/>
        </w:rPr>
        <w:t>Pavia 15.12.2021</w:t>
      </w:r>
    </w:p>
    <w:p w14:paraId="11625DF2" w14:textId="77777777" w:rsidR="00953830" w:rsidRPr="008F6D4B" w:rsidRDefault="00953830" w:rsidP="00953830">
      <w:pPr>
        <w:jc w:val="center"/>
        <w:rPr>
          <w:sz w:val="28"/>
          <w:szCs w:val="28"/>
        </w:rPr>
      </w:pPr>
    </w:p>
    <w:p w14:paraId="05BAB6F4" w14:textId="77777777" w:rsidR="00953830" w:rsidRPr="00B66818" w:rsidRDefault="00953830" w:rsidP="00953830">
      <w:pPr>
        <w:jc w:val="center"/>
        <w:rPr>
          <w:b/>
          <w:sz w:val="28"/>
          <w:szCs w:val="28"/>
        </w:rPr>
      </w:pPr>
      <w:r w:rsidRPr="00B66818">
        <w:rPr>
          <w:b/>
          <w:sz w:val="28"/>
          <w:szCs w:val="28"/>
        </w:rPr>
        <w:t>Attenzione, cura ed accompagnamento per uno sviluppo armonico dell’affettività del bambino</w:t>
      </w:r>
    </w:p>
    <w:p w14:paraId="67095E4B" w14:textId="1914E1E0" w:rsidR="00953830" w:rsidRDefault="006049C4" w:rsidP="006049C4">
      <w:pPr>
        <w:jc w:val="center"/>
      </w:pPr>
      <w:r>
        <w:t>Emilio Mariani</w:t>
      </w:r>
    </w:p>
    <w:p w14:paraId="512A0705" w14:textId="77777777" w:rsidR="006049C4" w:rsidRDefault="006049C4" w:rsidP="00953830">
      <w:pPr>
        <w:jc w:val="both"/>
      </w:pPr>
    </w:p>
    <w:p w14:paraId="6D73512A" w14:textId="77777777" w:rsidR="00953830" w:rsidRPr="0016320C" w:rsidRDefault="00953830" w:rsidP="00953830">
      <w:pPr>
        <w:jc w:val="both"/>
      </w:pPr>
      <w:bookmarkStart w:id="0" w:name="_GoBack"/>
      <w:bookmarkEnd w:id="0"/>
      <w:r w:rsidRPr="0016320C">
        <w:t xml:space="preserve">L’affettività del bambino è una parte della sua personalità, perciò chiedo di fare un passo verso l’osservazione dell’essere umano nella sua interezza, che è costituito da una componente </w:t>
      </w:r>
      <w:r w:rsidRPr="0016320C">
        <w:rPr>
          <w:b/>
          <w:i/>
        </w:rPr>
        <w:t>fisica, una intellettiva, una affettiva ed una spirituale</w:t>
      </w:r>
      <w:r w:rsidRPr="0016320C">
        <w:t xml:space="preserve">. </w:t>
      </w:r>
    </w:p>
    <w:p w14:paraId="7BFDA400" w14:textId="77777777" w:rsidR="00953830" w:rsidRPr="0016320C" w:rsidRDefault="00953830" w:rsidP="00953830">
      <w:pPr>
        <w:jc w:val="both"/>
      </w:pPr>
      <w:r w:rsidRPr="0016320C">
        <w:t xml:space="preserve">Tutt’e quattro, l’abbiamo sentito anche nelle lezioni dell’anno scorso, sono interconnesse in modo inscindibile, perciò anche il loro sviluppo normalmente procede unitariamente. </w:t>
      </w:r>
    </w:p>
    <w:p w14:paraId="4C899BFF" w14:textId="77777777" w:rsidR="00953830" w:rsidRPr="0016320C" w:rsidRDefault="00953830" w:rsidP="00953830">
      <w:pPr>
        <w:jc w:val="both"/>
      </w:pPr>
      <w:r w:rsidRPr="0016320C">
        <w:t xml:space="preserve">Possono, però, </w:t>
      </w:r>
      <w:r w:rsidRPr="0016320C">
        <w:rPr>
          <w:b/>
          <w:i/>
        </w:rPr>
        <w:t>intervenire dei fattori che provocano  rallentamenti o arresti</w:t>
      </w:r>
      <w:r w:rsidRPr="0016320C">
        <w:t xml:space="preserve"> a carico di una o più di esse, influendo in misura più o meno rilevante sullo sviluppo delle altre. In questi casi non sempre registriamo un perfetto parallelismo di risultati.</w:t>
      </w:r>
    </w:p>
    <w:p w14:paraId="56325330" w14:textId="77777777" w:rsidR="00953830" w:rsidRPr="0016320C" w:rsidRDefault="00953830" w:rsidP="00953830">
      <w:pPr>
        <w:jc w:val="both"/>
      </w:pPr>
      <w:r w:rsidRPr="0016320C">
        <w:t>Così come l’accelerazione indotta nello sviluppo di una funzione non necessariamente è accompagnata dalla corrispondente accelerazione delle altre: certe pretese di precocismi sono pericolose e, spesso, si scontrano con la realtà.</w:t>
      </w:r>
    </w:p>
    <w:p w14:paraId="63AE3233" w14:textId="77777777" w:rsidR="00953830" w:rsidRPr="0016320C" w:rsidRDefault="00953830" w:rsidP="00953830">
      <w:pPr>
        <w:jc w:val="both"/>
      </w:pPr>
      <w:r w:rsidRPr="0016320C">
        <w:t>Faccio due esempi molto evidenti: lo sviluppo fisico del bambino segue delle tappe abbastanza precise; volerlo accelerare per motivi sportivi o di orgoglio può provocare conseguenze deleterie sull’impianto scheletrico e neuronale che provocheranno effetti negativi in futuro: la posizione eretta con l’attività del camminare divengono pericolose se richieste in tempi precoci rispetto allo sviluppo psicofisico del bambino.</w:t>
      </w:r>
    </w:p>
    <w:p w14:paraId="2CC8BF98" w14:textId="77777777" w:rsidR="00953830" w:rsidRPr="0016320C" w:rsidRDefault="00953830" w:rsidP="00953830">
      <w:pPr>
        <w:jc w:val="both"/>
      </w:pPr>
      <w:r w:rsidRPr="0016320C">
        <w:t>2° es. La normalissima scrittura di parole, che viene richiesta in prima primaria  non viene ottenuta se l’allievo non ha ancora maturato un corrispondente livello di capacità di analisi e sintesi legata, a sua volta, ad un certo sviluppo dell’intelligenza, pur avendo magari raggiunto un ottimo sviluppo della capacità manuale che permetterebbe la scrittura corretta delle lettere dell’alfabeto. Il bambino, quindi, non riesce a scrivere. Saprebbe, in questo caso, copiare, senza comprendere il significato di quanto ha disegnato (perché di disegno e non di parole si tratta).</w:t>
      </w:r>
    </w:p>
    <w:p w14:paraId="2C6B07BB" w14:textId="77777777" w:rsidR="00953830" w:rsidRPr="0016320C" w:rsidRDefault="00953830" w:rsidP="00953830">
      <w:pPr>
        <w:jc w:val="both"/>
      </w:pPr>
      <w:r w:rsidRPr="0016320C">
        <w:t>Veniamo ora alla dimensione affettiva.</w:t>
      </w:r>
    </w:p>
    <w:p w14:paraId="21145EC9" w14:textId="77777777" w:rsidR="00953830" w:rsidRPr="0016320C" w:rsidRDefault="00953830" w:rsidP="00953830">
      <w:pPr>
        <w:jc w:val="both"/>
      </w:pPr>
      <w:r w:rsidRPr="0016320C">
        <w:t xml:space="preserve">Essa richiama </w:t>
      </w:r>
      <w:r w:rsidRPr="0016320C">
        <w:rPr>
          <w:color w:val="FF0000"/>
        </w:rPr>
        <w:t>alcuni concetti basilari</w:t>
      </w:r>
      <w:r w:rsidRPr="0016320C">
        <w:t>:</w:t>
      </w:r>
    </w:p>
    <w:p w14:paraId="2585144C" w14:textId="77777777" w:rsidR="00953830" w:rsidRPr="0016320C" w:rsidRDefault="00953830" w:rsidP="00953830">
      <w:pPr>
        <w:jc w:val="both"/>
      </w:pPr>
    </w:p>
    <w:p w14:paraId="7D6861D3" w14:textId="6A3DAFAB" w:rsidR="00953830" w:rsidRPr="00187BDE" w:rsidRDefault="00953830" w:rsidP="00953830">
      <w:pPr>
        <w:jc w:val="both"/>
        <w:rPr>
          <w:b/>
        </w:rPr>
      </w:pPr>
      <w:r w:rsidRPr="00187BDE">
        <w:rPr>
          <w:b/>
        </w:rPr>
        <w:t>Desiderio, Identità, Riconoscimento, Relazione, Appartenenza, Dipend</w:t>
      </w:r>
      <w:r w:rsidR="00187BDE">
        <w:rPr>
          <w:b/>
        </w:rPr>
        <w:t>enza, Ospitalità, Inabitazione</w:t>
      </w:r>
    </w:p>
    <w:p w14:paraId="287DE107" w14:textId="77777777" w:rsidR="00953830" w:rsidRPr="0016320C" w:rsidRDefault="00953830" w:rsidP="00953830">
      <w:pPr>
        <w:jc w:val="both"/>
      </w:pPr>
    </w:p>
    <w:p w14:paraId="002E8950" w14:textId="324B4BE4" w:rsidR="00953830" w:rsidRPr="00B24ABD" w:rsidRDefault="00187BDE" w:rsidP="00953830">
      <w:pPr>
        <w:jc w:val="both"/>
        <w:rPr>
          <w:b/>
        </w:rPr>
      </w:pPr>
      <w:r w:rsidRPr="00B24ABD">
        <w:rPr>
          <w:b/>
        </w:rPr>
        <w:t>1° PUNTO</w:t>
      </w:r>
    </w:p>
    <w:p w14:paraId="5B891653" w14:textId="77777777" w:rsidR="00187BDE" w:rsidRDefault="00187BDE" w:rsidP="00953830">
      <w:pPr>
        <w:jc w:val="both"/>
      </w:pPr>
    </w:p>
    <w:p w14:paraId="14566548" w14:textId="77777777" w:rsidR="00953830" w:rsidRPr="0016320C" w:rsidRDefault="00953830" w:rsidP="00953830">
      <w:pPr>
        <w:jc w:val="both"/>
      </w:pPr>
      <w:r w:rsidRPr="0016320C">
        <w:t>L’essere umano esprime, da subito, in maniera inconfutabile, la sua voglia di star bene, di essere felice: naturalmente per e con gradi diversi a seconda dell’età.</w:t>
      </w:r>
    </w:p>
    <w:p w14:paraId="51783CDE" w14:textId="77777777" w:rsidR="00953830" w:rsidRPr="0016320C" w:rsidRDefault="00953830" w:rsidP="00953830">
      <w:pPr>
        <w:jc w:val="both"/>
      </w:pPr>
      <w:r w:rsidRPr="0016320C">
        <w:t>In questa ricerca c’è un elemento assolutamente costante:</w:t>
      </w:r>
    </w:p>
    <w:p w14:paraId="0CC40453" w14:textId="77777777" w:rsidR="00953830" w:rsidRPr="0016320C" w:rsidRDefault="00953830" w:rsidP="00953830">
      <w:pPr>
        <w:jc w:val="both"/>
        <w:rPr>
          <w:b/>
          <w:i/>
        </w:rPr>
      </w:pPr>
    </w:p>
    <w:p w14:paraId="56E68A84" w14:textId="77777777" w:rsidR="00953830" w:rsidRPr="0016320C" w:rsidRDefault="00953830" w:rsidP="00953830">
      <w:pPr>
        <w:jc w:val="both"/>
        <w:rPr>
          <w:b/>
          <w:i/>
        </w:rPr>
      </w:pPr>
      <w:r w:rsidRPr="0016320C">
        <w:rPr>
          <w:b/>
          <w:i/>
        </w:rPr>
        <w:t xml:space="preserve">il desiderio di essere tenuti in conto, </w:t>
      </w:r>
    </w:p>
    <w:p w14:paraId="655CC3CA" w14:textId="77777777" w:rsidR="00953830" w:rsidRPr="0016320C" w:rsidRDefault="00953830" w:rsidP="00953830">
      <w:pPr>
        <w:jc w:val="both"/>
        <w:rPr>
          <w:b/>
          <w:i/>
        </w:rPr>
      </w:pPr>
      <w:r w:rsidRPr="0016320C">
        <w:rPr>
          <w:b/>
          <w:i/>
        </w:rPr>
        <w:t xml:space="preserve">di essere riconosciuti, </w:t>
      </w:r>
    </w:p>
    <w:p w14:paraId="32D0146B" w14:textId="77777777" w:rsidR="00953830" w:rsidRPr="0016320C" w:rsidRDefault="00953830" w:rsidP="00953830">
      <w:pPr>
        <w:jc w:val="both"/>
        <w:rPr>
          <w:b/>
          <w:i/>
        </w:rPr>
      </w:pPr>
      <w:r w:rsidRPr="0016320C">
        <w:rPr>
          <w:b/>
          <w:i/>
        </w:rPr>
        <w:t>di essere scelti da qualcuno</w:t>
      </w:r>
    </w:p>
    <w:p w14:paraId="73AC2642" w14:textId="77777777" w:rsidR="00953830" w:rsidRPr="0016320C" w:rsidRDefault="00953830" w:rsidP="00953830">
      <w:pPr>
        <w:jc w:val="both"/>
        <w:rPr>
          <w:b/>
          <w:i/>
        </w:rPr>
      </w:pPr>
    </w:p>
    <w:p w14:paraId="2E44A691" w14:textId="77777777" w:rsidR="00953830" w:rsidRPr="00B66818" w:rsidRDefault="00953830" w:rsidP="00953830">
      <w:pPr>
        <w:jc w:val="both"/>
        <w:rPr>
          <w:i/>
        </w:rPr>
      </w:pPr>
      <w:r w:rsidRPr="00B66818">
        <w:rPr>
          <w:i/>
        </w:rPr>
        <w:t>Anzi, per precisare meglio,</w:t>
      </w:r>
    </w:p>
    <w:p w14:paraId="1AB6D46E" w14:textId="77777777" w:rsidR="00953830" w:rsidRPr="0016320C" w:rsidRDefault="00953830" w:rsidP="00953830">
      <w:pPr>
        <w:jc w:val="both"/>
        <w:rPr>
          <w:b/>
          <w:i/>
        </w:rPr>
      </w:pPr>
    </w:p>
    <w:p w14:paraId="73004BEF" w14:textId="77777777" w:rsidR="00953830" w:rsidRPr="0016320C" w:rsidRDefault="00953830" w:rsidP="00953830">
      <w:pPr>
        <w:jc w:val="both"/>
        <w:rPr>
          <w:b/>
          <w:i/>
        </w:rPr>
      </w:pPr>
      <w:r w:rsidRPr="0016320C">
        <w:rPr>
          <w:b/>
          <w:i/>
        </w:rPr>
        <w:t xml:space="preserve">il vero desiderio è addirittura di essere ospitati, di abitare in </w:t>
      </w:r>
      <w:r w:rsidRPr="008667C2">
        <w:rPr>
          <w:b/>
          <w:i/>
        </w:rPr>
        <w:t>qualcuno</w:t>
      </w:r>
      <w:r w:rsidRPr="0016320C">
        <w:t xml:space="preserve"> che si occupi di lui.</w:t>
      </w:r>
    </w:p>
    <w:p w14:paraId="6D6E1711" w14:textId="77777777" w:rsidR="00953830" w:rsidRPr="0016320C" w:rsidRDefault="00953830" w:rsidP="00953830">
      <w:pPr>
        <w:jc w:val="both"/>
      </w:pPr>
      <w:r w:rsidRPr="0016320C">
        <w:t>Questa idea dell’</w:t>
      </w:r>
      <w:r w:rsidRPr="0016320C">
        <w:rPr>
          <w:b/>
          <w:i/>
        </w:rPr>
        <w:t>abitare in</w:t>
      </w:r>
      <w:r w:rsidRPr="0016320C">
        <w:t xml:space="preserve"> è </w:t>
      </w:r>
      <w:r w:rsidRPr="0016320C">
        <w:rPr>
          <w:b/>
        </w:rPr>
        <w:t>proprio costante</w:t>
      </w:r>
      <w:r w:rsidRPr="0016320C">
        <w:t xml:space="preserve"> e si esprime, all’inizio, in senso fisico (gravidanza, preso e tenuto in braccio</w:t>
      </w:r>
      <w:r>
        <w:t>, soprattutto durante le malattie o nei trasporti</w:t>
      </w:r>
    </w:p>
    <w:p w14:paraId="3377E222" w14:textId="2ED596FA" w:rsidR="00953830" w:rsidRPr="0016320C" w:rsidRDefault="00953830" w:rsidP="00953830">
      <w:pPr>
        <w:jc w:val="both"/>
      </w:pPr>
      <w:r w:rsidRPr="0016320C">
        <w:lastRenderedPageBreak/>
        <w:t>in luoghi affollati o, peggio, paurosi…</w:t>
      </w:r>
      <w:r>
        <w:t>)</w:t>
      </w:r>
      <w:r w:rsidRPr="0016320C">
        <w:t xml:space="preserve">; successivamente in senso sempre più figurato, ma sempre presupponendo l’idea dell’abitazione in un altro (nell’affetto, o almeno nel pensiero: vedi </w:t>
      </w:r>
      <w:r>
        <w:t xml:space="preserve">perfino </w:t>
      </w:r>
      <w:r w:rsidR="00187BDE">
        <w:t>“</w:t>
      </w:r>
      <w:r>
        <w:t xml:space="preserve">il </w:t>
      </w:r>
      <w:r w:rsidRPr="0016320C">
        <w:t>figlio in provetta</w:t>
      </w:r>
      <w:r w:rsidR="00187BDE">
        <w:t>”</w:t>
      </w:r>
      <w:r w:rsidRPr="0016320C">
        <w:t xml:space="preserve">): </w:t>
      </w:r>
      <w:r w:rsidR="00187BDE" w:rsidRPr="00187BDE">
        <w:rPr>
          <w:i/>
        </w:rPr>
        <w:t>bimbo</w:t>
      </w:r>
      <w:r w:rsidR="00187BDE">
        <w:t xml:space="preserve"> </w:t>
      </w:r>
      <w:r w:rsidRPr="008667C2">
        <w:rPr>
          <w:i/>
        </w:rPr>
        <w:t>con la mamma, poi con i  genitori; ragazzo con l’amico; uomo con la donna; genitore col figlio,….</w:t>
      </w:r>
    </w:p>
    <w:p w14:paraId="192B0F0A" w14:textId="77777777" w:rsidR="00953830" w:rsidRPr="0016320C" w:rsidRDefault="00953830" w:rsidP="00953830">
      <w:pPr>
        <w:jc w:val="both"/>
      </w:pPr>
      <w:r w:rsidRPr="0016320C">
        <w:t xml:space="preserve">Ogni tappa dell’esistenza è segnata </w:t>
      </w:r>
      <w:r w:rsidRPr="0016320C">
        <w:rPr>
          <w:b/>
          <w:i/>
        </w:rPr>
        <w:t>da livelli sempre nuovi di riconoscimento interpersonale</w:t>
      </w:r>
      <w:r w:rsidRPr="0016320C">
        <w:t>:</w:t>
      </w:r>
    </w:p>
    <w:p w14:paraId="4CA40431" w14:textId="0898F8EB" w:rsidR="00953830" w:rsidRPr="0016320C" w:rsidRDefault="00953830" w:rsidP="00953830">
      <w:pPr>
        <w:jc w:val="both"/>
      </w:pPr>
      <w:r w:rsidRPr="0016320C">
        <w:t>Se ci pensiamo bene, anche il tessuto sociale  è tutto pervaso da segni di stima e di amore, che, se vengono a mancare, provocano un malessere</w:t>
      </w:r>
      <w:r w:rsidR="00187BDE">
        <w:t xml:space="preserve"> più o meno grave nella persona: d</w:t>
      </w:r>
      <w:r w:rsidRPr="0016320C">
        <w:t>al saluto, al sorriso, all’ascolto, al cedere il posto, all’aprire la porta, al fare compagnia, al racconto di fiabe…. Nel tempo i segni possono cambiare, ma non possono essere eliminati del tutto.</w:t>
      </w:r>
    </w:p>
    <w:p w14:paraId="4B41A843" w14:textId="77777777" w:rsidR="00953830" w:rsidRDefault="00953830" w:rsidP="00953830">
      <w:pPr>
        <w:jc w:val="both"/>
      </w:pPr>
      <w:r w:rsidRPr="00194965">
        <w:rPr>
          <w:b/>
        </w:rPr>
        <w:t>Questa relazione di riconoscimento</w:t>
      </w:r>
      <w:r w:rsidRPr="0016320C">
        <w:t xml:space="preserve">, non è propria di rapporti </w:t>
      </w:r>
      <w:r>
        <w:t xml:space="preserve">straordinari e </w:t>
      </w:r>
      <w:r w:rsidRPr="0016320C">
        <w:t xml:space="preserve">privilegiati, </w:t>
      </w:r>
    </w:p>
    <w:p w14:paraId="30E0F1BA" w14:textId="77777777" w:rsidR="00953830" w:rsidRDefault="00953830" w:rsidP="00953830">
      <w:pPr>
        <w:jc w:val="both"/>
      </w:pPr>
    </w:p>
    <w:p w14:paraId="40A628D0" w14:textId="77777777" w:rsidR="00953830" w:rsidRPr="0016320C" w:rsidRDefault="00953830" w:rsidP="00953830">
      <w:pPr>
        <w:jc w:val="center"/>
      </w:pPr>
      <w:r w:rsidRPr="0016320C">
        <w:rPr>
          <w:b/>
        </w:rPr>
        <w:t>ma costituisce la struttura di relazione dell’uomo in quanto tale.</w:t>
      </w:r>
    </w:p>
    <w:p w14:paraId="41788EE6" w14:textId="77777777" w:rsidR="00953830" w:rsidRDefault="00953830" w:rsidP="00953830">
      <w:pPr>
        <w:jc w:val="both"/>
        <w:rPr>
          <w:b/>
          <w:i/>
        </w:rPr>
      </w:pPr>
    </w:p>
    <w:p w14:paraId="490EF781" w14:textId="77777777" w:rsidR="00953830" w:rsidRPr="0016320C" w:rsidRDefault="00953830" w:rsidP="00953830">
      <w:pPr>
        <w:jc w:val="both"/>
        <w:rPr>
          <w:b/>
        </w:rPr>
      </w:pPr>
      <w:r w:rsidRPr="004A08D9">
        <w:rPr>
          <w:b/>
          <w:i/>
        </w:rPr>
        <w:t>L’uomo assume la sua identità nel rapporto che ha con gli altri a tutti i livelli</w:t>
      </w:r>
      <w:r w:rsidRPr="0016320C">
        <w:t>; ogni relazione interpersonale e sociale in senso lato si struttura sempre secondo la modalità del riconoscimento: dal desiderio di essere tenuti in conto, fino al desiderio di essere scelti da qualcuno</w:t>
      </w:r>
      <w:r>
        <w:t>.</w:t>
      </w:r>
      <w:r w:rsidRPr="0016320C">
        <w:rPr>
          <w:b/>
        </w:rPr>
        <w:t xml:space="preserve"> </w:t>
      </w:r>
    </w:p>
    <w:p w14:paraId="5E39E38F" w14:textId="77777777" w:rsidR="00953830" w:rsidRDefault="00953830" w:rsidP="00953830">
      <w:pPr>
        <w:jc w:val="both"/>
        <w:rPr>
          <w:b/>
        </w:rPr>
      </w:pPr>
    </w:p>
    <w:p w14:paraId="6DDBBAAA" w14:textId="77777777" w:rsidR="00953830" w:rsidRPr="0016320C" w:rsidRDefault="00953830" w:rsidP="00953830">
      <w:pPr>
        <w:jc w:val="both"/>
        <w:rPr>
          <w:b/>
          <w:i/>
        </w:rPr>
      </w:pPr>
      <w:r w:rsidRPr="0016320C">
        <w:rPr>
          <w:b/>
        </w:rPr>
        <w:t>Constatazione incontrovertibile:</w:t>
      </w:r>
    </w:p>
    <w:p w14:paraId="2195042B" w14:textId="77777777" w:rsidR="00953830" w:rsidRPr="00194965" w:rsidRDefault="00953830" w:rsidP="00107A99">
      <w:pPr>
        <w:jc w:val="center"/>
        <w:rPr>
          <w:b/>
          <w:i/>
        </w:rPr>
      </w:pPr>
      <w:r w:rsidRPr="0016320C">
        <w:rPr>
          <w:b/>
          <w:i/>
        </w:rPr>
        <w:t>l’uomo soffre di più per mancanza di riconoscimento, che per altre carenze.</w:t>
      </w:r>
    </w:p>
    <w:p w14:paraId="6CCDBB90" w14:textId="531AB88A" w:rsidR="00953830" w:rsidRPr="001A323A" w:rsidRDefault="00107A99" w:rsidP="00107A99">
      <w:pPr>
        <w:ind w:firstLine="708"/>
        <w:jc w:val="both"/>
      </w:pPr>
      <w:r>
        <w:t xml:space="preserve"> </w:t>
      </w:r>
      <w:r w:rsidR="00953830">
        <w:t>(r</w:t>
      </w:r>
      <w:r w:rsidR="00953830" w:rsidRPr="001A323A">
        <w:t xml:space="preserve">icordiamo che il cosiddetto </w:t>
      </w:r>
      <w:r w:rsidR="00187BDE">
        <w:t>“</w:t>
      </w:r>
      <w:r w:rsidR="00953830" w:rsidRPr="001A323A">
        <w:t>marasma</w:t>
      </w:r>
      <w:r w:rsidR="00187BDE">
        <w:t>” interviene nell</w:t>
      </w:r>
      <w:r w:rsidR="00953830" w:rsidRPr="001A323A">
        <w:t>a  vita senza rapporti</w:t>
      </w:r>
      <w:r w:rsidR="00953830">
        <w:t>)</w:t>
      </w:r>
    </w:p>
    <w:p w14:paraId="2BA16A44" w14:textId="77777777" w:rsidR="00953830" w:rsidRPr="0016320C" w:rsidRDefault="00953830" w:rsidP="00953830">
      <w:pPr>
        <w:jc w:val="both"/>
        <w:rPr>
          <w:b/>
        </w:rPr>
      </w:pPr>
    </w:p>
    <w:p w14:paraId="6A767C5B" w14:textId="77777777" w:rsidR="00953830" w:rsidRPr="0016320C" w:rsidRDefault="00953830" w:rsidP="00953830">
      <w:pPr>
        <w:jc w:val="both"/>
        <w:rPr>
          <w:b/>
          <w:i/>
        </w:rPr>
      </w:pPr>
      <w:r w:rsidRPr="0016320C">
        <w:rPr>
          <w:b/>
        </w:rPr>
        <w:t>Conclusione</w:t>
      </w:r>
      <w:r w:rsidRPr="0016320C">
        <w:rPr>
          <w:b/>
          <w:i/>
        </w:rPr>
        <w:t>: l’identità dell’uomo include la relazione che è parte integrante e condizione della sua identità.</w:t>
      </w:r>
    </w:p>
    <w:p w14:paraId="5E8D9E1A" w14:textId="77777777" w:rsidR="00953830" w:rsidRPr="0016320C" w:rsidRDefault="00953830" w:rsidP="00953830">
      <w:pPr>
        <w:jc w:val="both"/>
      </w:pPr>
    </w:p>
    <w:p w14:paraId="79F72CA0" w14:textId="77777777" w:rsidR="00953830" w:rsidRPr="0016320C" w:rsidRDefault="00953830" w:rsidP="00953830">
      <w:pPr>
        <w:jc w:val="both"/>
      </w:pPr>
      <w:r w:rsidRPr="0016320C">
        <w:t xml:space="preserve">Ciò è in contrasto palese con la concezione moderna razionalistica che afferma che  l’uomo è capace di relazioni solo dopo l’acquisizione dell’autocoscienza: </w:t>
      </w:r>
    </w:p>
    <w:p w14:paraId="1A77E685" w14:textId="77777777" w:rsidR="00953830" w:rsidRPr="0016320C" w:rsidRDefault="00953830" w:rsidP="00953830">
      <w:pPr>
        <w:jc w:val="both"/>
        <w:rPr>
          <w:i/>
        </w:rPr>
      </w:pPr>
    </w:p>
    <w:p w14:paraId="04D3417B" w14:textId="77777777" w:rsidR="00953830" w:rsidRPr="00194965" w:rsidRDefault="00953830" w:rsidP="00953830">
      <w:pPr>
        <w:jc w:val="both"/>
        <w:rPr>
          <w:b/>
        </w:rPr>
      </w:pPr>
      <w:r w:rsidRPr="00194965">
        <w:rPr>
          <w:b/>
          <w:i/>
        </w:rPr>
        <w:t>invece è capace di coscienza a seguito di relazioni e l’identità è in gran parte ricevuta</w:t>
      </w:r>
      <w:r w:rsidRPr="00194965">
        <w:rPr>
          <w:b/>
        </w:rPr>
        <w:t xml:space="preserve">. </w:t>
      </w:r>
    </w:p>
    <w:p w14:paraId="3783B1E6" w14:textId="77777777" w:rsidR="00953830" w:rsidRPr="0016320C" w:rsidRDefault="00953830" w:rsidP="00953830">
      <w:pPr>
        <w:jc w:val="both"/>
      </w:pPr>
      <w:r w:rsidRPr="0016320C">
        <w:t>Condizione della sua capacità stabile di autocoscienza, del formarsi della sua identità è che l’uomo abiti in qualcun altro.</w:t>
      </w:r>
    </w:p>
    <w:p w14:paraId="524C9075" w14:textId="77777777" w:rsidR="00953830" w:rsidRPr="0016320C" w:rsidRDefault="00953830" w:rsidP="00953830">
      <w:pPr>
        <w:jc w:val="both"/>
      </w:pPr>
      <w:r w:rsidRPr="0016320C">
        <w:t>Ora questa inabitazione:</w:t>
      </w:r>
    </w:p>
    <w:p w14:paraId="5E4EB26B" w14:textId="77777777" w:rsidR="00953830" w:rsidRPr="0016320C" w:rsidRDefault="00953830" w:rsidP="00953830">
      <w:pPr>
        <w:jc w:val="both"/>
        <w:rPr>
          <w:b/>
        </w:rPr>
      </w:pPr>
      <w:r w:rsidRPr="0016320C">
        <w:rPr>
          <w:b/>
        </w:rPr>
        <w:t>genera rapporti di appartenenza reciproca</w:t>
      </w:r>
    </w:p>
    <w:p w14:paraId="0C1F8B84" w14:textId="77777777" w:rsidR="00953830" w:rsidRPr="0016320C" w:rsidRDefault="00953830" w:rsidP="00953830">
      <w:pPr>
        <w:jc w:val="both"/>
      </w:pPr>
    </w:p>
    <w:p w14:paraId="3137F5DC" w14:textId="7CAEFB8B" w:rsidR="00953830" w:rsidRPr="00B24ABD" w:rsidRDefault="00187BDE" w:rsidP="00953830">
      <w:pPr>
        <w:jc w:val="both"/>
        <w:rPr>
          <w:b/>
        </w:rPr>
      </w:pPr>
      <w:r w:rsidRPr="00B24ABD">
        <w:rPr>
          <w:b/>
        </w:rPr>
        <w:t>2° PUNTO.</w:t>
      </w:r>
    </w:p>
    <w:p w14:paraId="4ADFC785" w14:textId="77777777" w:rsidR="00953830" w:rsidRPr="0016320C" w:rsidRDefault="00953830" w:rsidP="00953830">
      <w:pPr>
        <w:jc w:val="both"/>
      </w:pPr>
    </w:p>
    <w:p w14:paraId="05F627EA" w14:textId="77777777" w:rsidR="00953830" w:rsidRPr="0016320C" w:rsidRDefault="00953830" w:rsidP="00953830">
      <w:pPr>
        <w:jc w:val="both"/>
      </w:pPr>
      <w:r w:rsidRPr="0016320C">
        <w:t xml:space="preserve">Se l’uomo è desideroso di essere riconosciuto, se riceve conferma di se stesso quando un altro lo ospita nel suo pensiero e nel suo affetto, cioè da qualcuno dal quale attendiamo questo riconoscimento, </w:t>
      </w:r>
    </w:p>
    <w:p w14:paraId="4F65F361" w14:textId="77777777" w:rsidR="00953830" w:rsidRPr="0016320C" w:rsidRDefault="00953830" w:rsidP="00953830">
      <w:pPr>
        <w:jc w:val="both"/>
        <w:rPr>
          <w:i/>
        </w:rPr>
      </w:pPr>
    </w:p>
    <w:p w14:paraId="1536B2FF" w14:textId="77777777" w:rsidR="00953830" w:rsidRPr="0016320C" w:rsidRDefault="00953830" w:rsidP="00107A99">
      <w:pPr>
        <w:jc w:val="center"/>
        <w:rPr>
          <w:b/>
          <w:i/>
        </w:rPr>
      </w:pPr>
      <w:r w:rsidRPr="0016320C">
        <w:rPr>
          <w:i/>
        </w:rPr>
        <w:t>chi gestisce un riconoscimento importante per un altro</w:t>
      </w:r>
      <w:r w:rsidRPr="0016320C">
        <w:rPr>
          <w:b/>
          <w:i/>
        </w:rPr>
        <w:t xml:space="preserve"> è </w:t>
      </w:r>
      <w:r w:rsidRPr="0016320C">
        <w:rPr>
          <w:b/>
        </w:rPr>
        <w:t>un’autorità</w:t>
      </w:r>
      <w:r w:rsidRPr="0016320C">
        <w:rPr>
          <w:b/>
          <w:i/>
        </w:rPr>
        <w:t xml:space="preserve"> </w:t>
      </w:r>
      <w:r>
        <w:rPr>
          <w:i/>
        </w:rPr>
        <w:t>per quel</w:t>
      </w:r>
      <w:r w:rsidRPr="0016320C">
        <w:rPr>
          <w:i/>
        </w:rPr>
        <w:t xml:space="preserve"> soggetto</w:t>
      </w:r>
      <w:r w:rsidRPr="0016320C">
        <w:rPr>
          <w:b/>
          <w:i/>
        </w:rPr>
        <w:t>.</w:t>
      </w:r>
    </w:p>
    <w:p w14:paraId="6E7DA38C" w14:textId="77777777" w:rsidR="00953830" w:rsidRPr="0016320C" w:rsidRDefault="00953830" w:rsidP="00953830">
      <w:pPr>
        <w:jc w:val="both"/>
      </w:pPr>
    </w:p>
    <w:p w14:paraId="64F81390" w14:textId="5FF4F2FD" w:rsidR="00953830" w:rsidRPr="001A323A" w:rsidRDefault="00953830" w:rsidP="00953830">
      <w:pPr>
        <w:jc w:val="both"/>
      </w:pPr>
      <w:r w:rsidRPr="0016320C">
        <w:t xml:space="preserve">Conclusione: </w:t>
      </w:r>
      <w:r w:rsidRPr="0016320C">
        <w:rPr>
          <w:b/>
          <w:i/>
        </w:rPr>
        <w:t>non esiste situazione umana in cui non vi sia un’autorità</w:t>
      </w:r>
      <w:r w:rsidRPr="001A323A">
        <w:t xml:space="preserve"> (affermazione oggi molto censurata</w:t>
      </w:r>
      <w:r>
        <w:t xml:space="preserve">, </w:t>
      </w:r>
      <w:r w:rsidRPr="00B24ABD">
        <w:rPr>
          <w:i/>
        </w:rPr>
        <w:t xml:space="preserve">ma </w:t>
      </w:r>
      <w:r>
        <w:rPr>
          <w:i/>
        </w:rPr>
        <w:t xml:space="preserve">assolutamente </w:t>
      </w:r>
      <w:r w:rsidRPr="00B24ABD">
        <w:rPr>
          <w:i/>
        </w:rPr>
        <w:t>da considerare</w:t>
      </w:r>
      <w:r>
        <w:rPr>
          <w:i/>
        </w:rPr>
        <w:t>, perché è parte integrante della relazione</w:t>
      </w:r>
      <w:r w:rsidR="00187BDE">
        <w:rPr>
          <w:i/>
        </w:rPr>
        <w:t xml:space="preserve"> umana</w:t>
      </w:r>
      <w:r w:rsidRPr="001A323A">
        <w:t>)</w:t>
      </w:r>
      <w:r>
        <w:t>.</w:t>
      </w:r>
    </w:p>
    <w:p w14:paraId="1C13761F" w14:textId="77777777" w:rsidR="00953830" w:rsidRPr="0016320C" w:rsidRDefault="00953830" w:rsidP="00953830">
      <w:pPr>
        <w:jc w:val="both"/>
      </w:pPr>
    </w:p>
    <w:p w14:paraId="31A751F0" w14:textId="77777777" w:rsidR="00953830" w:rsidRDefault="00953830" w:rsidP="00953830">
      <w:pPr>
        <w:jc w:val="both"/>
        <w:rPr>
          <w:b/>
        </w:rPr>
      </w:pPr>
      <w:r w:rsidRPr="0016320C">
        <w:t xml:space="preserve">Questo rapporto di dipendenza è ineludibile, stabilisce dei rapporti di autorità </w:t>
      </w:r>
      <w:r>
        <w:t>inevitabili (che possono essere</w:t>
      </w:r>
      <w:r w:rsidRPr="0016320C">
        <w:t xml:space="preserve"> la madre, il padre, la moglie, il figlio, il superiore, l’amico, il sacerdote, l’insegnante) </w:t>
      </w:r>
      <w:r w:rsidRPr="001A323A">
        <w:rPr>
          <w:b/>
        </w:rPr>
        <w:t xml:space="preserve">e questo è il vero potere che gli uomini hanno uno rispetto all’altro: </w:t>
      </w:r>
    </w:p>
    <w:p w14:paraId="7AFF3362" w14:textId="77777777" w:rsidR="00953830" w:rsidRDefault="00953830" w:rsidP="00953830">
      <w:pPr>
        <w:jc w:val="both"/>
        <w:rPr>
          <w:b/>
          <w:i/>
        </w:rPr>
      </w:pPr>
    </w:p>
    <w:p w14:paraId="2B633695" w14:textId="77777777" w:rsidR="00953830" w:rsidRPr="001A323A" w:rsidRDefault="00953830" w:rsidP="00107A99">
      <w:pPr>
        <w:jc w:val="center"/>
        <w:rPr>
          <w:b/>
          <w:i/>
        </w:rPr>
      </w:pPr>
      <w:r w:rsidRPr="001A323A">
        <w:rPr>
          <w:b/>
          <w:i/>
        </w:rPr>
        <w:t>dare o non dare il riconoscimento di cui l’altro sente così profondamente il bisogno.</w:t>
      </w:r>
    </w:p>
    <w:p w14:paraId="1831AEE6" w14:textId="77777777" w:rsidR="00953830" w:rsidRDefault="00953830" w:rsidP="00953830">
      <w:pPr>
        <w:jc w:val="both"/>
      </w:pPr>
    </w:p>
    <w:p w14:paraId="450F6CF2" w14:textId="77777777" w:rsidR="00953830" w:rsidRPr="006E3EFE" w:rsidRDefault="00953830" w:rsidP="00953830">
      <w:pPr>
        <w:jc w:val="both"/>
        <w:rPr>
          <w:i/>
        </w:rPr>
      </w:pPr>
      <w:r w:rsidRPr="0016320C">
        <w:t xml:space="preserve">È chiaro che questo potere può essere, anzi </w:t>
      </w:r>
      <w:r w:rsidRPr="0016320C">
        <w:rPr>
          <w:b/>
        </w:rPr>
        <w:t>è chiamato ad essere, positivo</w:t>
      </w:r>
      <w:r w:rsidRPr="0016320C">
        <w:t xml:space="preserve">: come è il caso della </w:t>
      </w:r>
      <w:r w:rsidRPr="0016320C">
        <w:rPr>
          <w:b/>
        </w:rPr>
        <w:t>buona autorità</w:t>
      </w:r>
      <w:r w:rsidRPr="0016320C">
        <w:t xml:space="preserve">, il cui potere di riconoscimento è impiegato </w:t>
      </w:r>
      <w:r w:rsidRPr="001A323A">
        <w:rPr>
          <w:b/>
        </w:rPr>
        <w:t>per il bene dell’altro</w:t>
      </w:r>
      <w:r w:rsidRPr="0016320C">
        <w:t xml:space="preserve">. </w:t>
      </w:r>
      <w:r>
        <w:t xml:space="preserve">Ma, data la fragilità dell’uomo, </w:t>
      </w:r>
      <w:r w:rsidRPr="006E3EFE">
        <w:rPr>
          <w:b/>
        </w:rPr>
        <w:t>è un potere insieme profondamente ambiguo</w:t>
      </w:r>
      <w:r w:rsidRPr="0016320C">
        <w:t xml:space="preserve">. L’ambiguità è tanto più forte, quanto meno è reciproca la dipendenza dal riconoscimento, </w:t>
      </w:r>
      <w:r>
        <w:t xml:space="preserve">cioè </w:t>
      </w:r>
      <w:r w:rsidRPr="006E3EFE">
        <w:rPr>
          <w:i/>
        </w:rPr>
        <w:t xml:space="preserve">quanto più l’altro, per superiorità affettiva, conoscitiva o culturale </w:t>
      </w:r>
      <w:r w:rsidRPr="00107A99">
        <w:rPr>
          <w:b/>
          <w:i/>
        </w:rPr>
        <w:t>non dipende</w:t>
      </w:r>
      <w:r w:rsidRPr="006E3EFE">
        <w:rPr>
          <w:i/>
        </w:rPr>
        <w:t xml:space="preserve"> dal nostro riconoscimento. </w:t>
      </w:r>
    </w:p>
    <w:p w14:paraId="7BD34D03" w14:textId="77777777" w:rsidR="00953830" w:rsidRDefault="00953830" w:rsidP="00953830">
      <w:pPr>
        <w:jc w:val="both"/>
        <w:rPr>
          <w:b/>
        </w:rPr>
      </w:pPr>
    </w:p>
    <w:p w14:paraId="743E68C5" w14:textId="77777777" w:rsidR="00953830" w:rsidRPr="0016320C" w:rsidRDefault="00953830" w:rsidP="00953830">
      <w:pPr>
        <w:jc w:val="both"/>
        <w:rPr>
          <w:b/>
        </w:rPr>
      </w:pPr>
      <w:r>
        <w:rPr>
          <w:b/>
        </w:rPr>
        <w:t>È indispensabile conoscere questi “meccanismi”</w:t>
      </w:r>
      <w:r w:rsidRPr="0016320C">
        <w:rPr>
          <w:b/>
        </w:rPr>
        <w:t xml:space="preserve">, per </w:t>
      </w:r>
      <w:r>
        <w:rPr>
          <w:b/>
        </w:rPr>
        <w:t>gestirli</w:t>
      </w:r>
      <w:r w:rsidRPr="0016320C">
        <w:rPr>
          <w:b/>
        </w:rPr>
        <w:t xml:space="preserve"> al meglio.</w:t>
      </w:r>
    </w:p>
    <w:p w14:paraId="19463100" w14:textId="77777777" w:rsidR="00953830" w:rsidRPr="0016320C" w:rsidRDefault="00953830" w:rsidP="00953830">
      <w:pPr>
        <w:jc w:val="both"/>
      </w:pPr>
    </w:p>
    <w:p w14:paraId="34D281FA" w14:textId="77777777" w:rsidR="00953830" w:rsidRPr="0016320C" w:rsidRDefault="00953830" w:rsidP="00953830">
      <w:pPr>
        <w:jc w:val="both"/>
      </w:pPr>
      <w:r w:rsidRPr="0016320C">
        <w:t xml:space="preserve">Infatti ci sono tre possibili conseguenze: </w:t>
      </w:r>
    </w:p>
    <w:p w14:paraId="0AD11769" w14:textId="77777777" w:rsidR="00953830" w:rsidRPr="0016320C" w:rsidRDefault="00953830" w:rsidP="00953830">
      <w:pPr>
        <w:jc w:val="both"/>
      </w:pPr>
      <w:r w:rsidRPr="0016320C">
        <w:t xml:space="preserve">rimanere sottomessi, </w:t>
      </w:r>
    </w:p>
    <w:p w14:paraId="127BC47B" w14:textId="77777777" w:rsidR="00953830" w:rsidRPr="0016320C" w:rsidRDefault="00953830" w:rsidP="00953830">
      <w:pPr>
        <w:jc w:val="both"/>
      </w:pPr>
      <w:r w:rsidRPr="0016320C">
        <w:t xml:space="preserve">sciogliere il più possibile i legami, </w:t>
      </w:r>
    </w:p>
    <w:p w14:paraId="312D520A" w14:textId="77777777" w:rsidR="00953830" w:rsidRPr="0016320C" w:rsidRDefault="00953830" w:rsidP="00953830">
      <w:pPr>
        <w:jc w:val="both"/>
      </w:pPr>
      <w:r w:rsidRPr="0016320C">
        <w:t xml:space="preserve">oppure </w:t>
      </w:r>
    </w:p>
    <w:p w14:paraId="32B11BAE" w14:textId="77777777" w:rsidR="00953830" w:rsidRPr="0016320C" w:rsidRDefault="00953830" w:rsidP="00953830">
      <w:pPr>
        <w:jc w:val="both"/>
      </w:pPr>
      <w:r w:rsidRPr="0016320C">
        <w:rPr>
          <w:b/>
          <w:i/>
        </w:rPr>
        <w:t>trovare un valido compromesso</w:t>
      </w:r>
    </w:p>
    <w:p w14:paraId="4F7FB814" w14:textId="77777777" w:rsidR="00953830" w:rsidRDefault="00953830" w:rsidP="00953830">
      <w:pPr>
        <w:jc w:val="both"/>
      </w:pPr>
    </w:p>
    <w:p w14:paraId="71C5B73F" w14:textId="7706163C" w:rsidR="00953830" w:rsidRPr="0016320C" w:rsidRDefault="00953830" w:rsidP="00953830">
      <w:pPr>
        <w:jc w:val="both"/>
      </w:pPr>
      <w:r w:rsidRPr="0016320C">
        <w:t xml:space="preserve">prendendola alla larga e </w:t>
      </w:r>
      <w:r>
        <w:t>sor</w:t>
      </w:r>
      <w:r w:rsidRPr="0016320C">
        <w:t>ridendo</w:t>
      </w:r>
      <w:r>
        <w:t>,</w:t>
      </w:r>
      <w:r w:rsidRPr="0016320C">
        <w:t xml:space="preserve"> si può parlare dei </w:t>
      </w:r>
      <w:r w:rsidR="00187BDE">
        <w:t>“</w:t>
      </w:r>
      <w:r w:rsidRPr="0016320C">
        <w:t>porcospini in letargo</w:t>
      </w:r>
      <w:r w:rsidR="00187BDE">
        <w:t>”</w:t>
      </w:r>
      <w:r w:rsidRPr="0016320C">
        <w:t xml:space="preserve">; </w:t>
      </w:r>
    </w:p>
    <w:p w14:paraId="4913DFE0" w14:textId="3F8FF328" w:rsidR="00953830" w:rsidRPr="0016320C" w:rsidRDefault="00953830" w:rsidP="00953830">
      <w:pPr>
        <w:jc w:val="both"/>
      </w:pPr>
      <w:r w:rsidRPr="0016320C">
        <w:t xml:space="preserve">seriamente si parla di “padre putativo”, come San Giuseppe, </w:t>
      </w:r>
      <w:r>
        <w:t>che sa di ave</w:t>
      </w:r>
      <w:r w:rsidR="00107A99">
        <w:t>re un compito ricevuto da Altri, perciò si sente libero dall’esito,</w:t>
      </w:r>
      <w:r w:rsidR="00187BDE">
        <w:t xml:space="preserve"> anche se impegnato nella responsabilità;</w:t>
      </w:r>
    </w:p>
    <w:p w14:paraId="4D1979C1" w14:textId="10702D03" w:rsidR="00953830" w:rsidRPr="0016320C" w:rsidRDefault="00953830" w:rsidP="00953830">
      <w:pPr>
        <w:jc w:val="both"/>
      </w:pPr>
      <w:r w:rsidRPr="0016320C">
        <w:t xml:space="preserve">sostanzialmente si parla di Dio onnipotente, infatti </w:t>
      </w:r>
      <w:r w:rsidRPr="006E3EFE">
        <w:rPr>
          <w:b/>
          <w:i/>
        </w:rPr>
        <w:t>solo chi non ha bisogno dell’altro per la propria felicità, può pensare solo al bene dell’altro</w:t>
      </w:r>
      <w:r w:rsidRPr="0016320C">
        <w:t>. Si badi che questa affermazione</w:t>
      </w:r>
      <w:r>
        <w:t>, di Kierkegard,</w:t>
      </w:r>
      <w:r w:rsidRPr="0016320C">
        <w:t xml:space="preserve"> è completamente contro corrente</w:t>
      </w:r>
      <w:r>
        <w:t>.</w:t>
      </w:r>
    </w:p>
    <w:p w14:paraId="6560BEFF" w14:textId="77777777" w:rsidR="00953830" w:rsidRPr="0016320C" w:rsidRDefault="00953830" w:rsidP="00953830">
      <w:pPr>
        <w:jc w:val="both"/>
      </w:pPr>
    </w:p>
    <w:p w14:paraId="4B8C2D54" w14:textId="77777777" w:rsidR="00953830" w:rsidRPr="0016320C" w:rsidRDefault="00953830" w:rsidP="00953830">
      <w:pPr>
        <w:jc w:val="both"/>
      </w:pPr>
      <w:r w:rsidRPr="0016320C">
        <w:t xml:space="preserve">In tutti gli altri casi, può nascere un sentimento di pretesa: </w:t>
      </w:r>
    </w:p>
    <w:p w14:paraId="5BB3D08C" w14:textId="77777777" w:rsidR="00953830" w:rsidRPr="0016320C" w:rsidRDefault="00953830" w:rsidP="00953830">
      <w:pPr>
        <w:jc w:val="both"/>
      </w:pPr>
      <w:r w:rsidRPr="0016320C">
        <w:t xml:space="preserve">con tutto quello che faccio per te, perché non fai quello che dico io?, </w:t>
      </w:r>
    </w:p>
    <w:p w14:paraId="1C546D51" w14:textId="77777777" w:rsidR="00953830" w:rsidRDefault="00953830" w:rsidP="00953830">
      <w:pPr>
        <w:jc w:val="both"/>
      </w:pPr>
      <w:r w:rsidRPr="0016320C">
        <w:t xml:space="preserve">oppure si dipende interamente dai capricci del figlio. </w:t>
      </w:r>
    </w:p>
    <w:p w14:paraId="6DF289D3" w14:textId="2DF69991" w:rsidR="00953830" w:rsidRPr="0016320C" w:rsidRDefault="00953830" w:rsidP="00953830">
      <w:pPr>
        <w:jc w:val="both"/>
      </w:pPr>
      <w:r>
        <w:t xml:space="preserve">Pensiamo alla madre che sorride al figlio </w:t>
      </w:r>
      <w:r w:rsidR="00187BDE">
        <w:t>e chiede di essere ricambiata… e sta male se non ottiene</w:t>
      </w:r>
    </w:p>
    <w:p w14:paraId="0C9E55D9" w14:textId="10760135" w:rsidR="00953830" w:rsidRPr="0016320C" w:rsidRDefault="00953830" w:rsidP="00953830">
      <w:pPr>
        <w:jc w:val="both"/>
      </w:pPr>
      <w:r w:rsidRPr="0016320C">
        <w:t xml:space="preserve">Oppure l’insegnante </w:t>
      </w:r>
      <w:r>
        <w:t xml:space="preserve">che </w:t>
      </w:r>
      <w:r w:rsidRPr="0016320C">
        <w:t xml:space="preserve">potrebbe </w:t>
      </w:r>
      <w:r>
        <w:t xml:space="preserve">ricattare o </w:t>
      </w:r>
      <w:r w:rsidRPr="0016320C">
        <w:t>tiranneggiare l’allievo…</w:t>
      </w:r>
      <w:r w:rsidR="006D6235">
        <w:t xml:space="preserve"> se non fa come vorrebbe lui.</w:t>
      </w:r>
    </w:p>
    <w:p w14:paraId="3150126A" w14:textId="77777777" w:rsidR="00953830" w:rsidRPr="0016320C" w:rsidRDefault="00953830" w:rsidP="00953830">
      <w:pPr>
        <w:jc w:val="both"/>
      </w:pPr>
    </w:p>
    <w:p w14:paraId="67DF4944" w14:textId="77777777" w:rsidR="00953830" w:rsidRPr="0016320C" w:rsidRDefault="00953830" w:rsidP="00953830">
      <w:pPr>
        <w:jc w:val="both"/>
      </w:pPr>
      <w:r w:rsidRPr="0016320C">
        <w:t xml:space="preserve">Insomma si deve tendere alla buona autorità: </w:t>
      </w:r>
      <w:r w:rsidRPr="0016320C">
        <w:rPr>
          <w:b/>
        </w:rPr>
        <w:t>ospitare l’altro per un suo compimento, che non dipenda da chi ospita</w:t>
      </w:r>
      <w:r w:rsidRPr="0016320C">
        <w:t>.</w:t>
      </w:r>
    </w:p>
    <w:p w14:paraId="7C0AB0F5" w14:textId="77777777" w:rsidR="00953830" w:rsidRPr="0016320C" w:rsidRDefault="00953830" w:rsidP="00953830">
      <w:pPr>
        <w:jc w:val="both"/>
      </w:pPr>
      <w:r w:rsidRPr="0016320C">
        <w:t xml:space="preserve">Si dovrebbe parlare di </w:t>
      </w:r>
      <w:r w:rsidRPr="0016320C">
        <w:rPr>
          <w:b/>
        </w:rPr>
        <w:t>compassione</w:t>
      </w:r>
      <w:r w:rsidRPr="0016320C">
        <w:t xml:space="preserve"> (= patire insieme: tutti e due hanno lo stesso bisogno, anche se uno è grande e l’altro è piccolo; mettersi sullo stesso piano, condizione della reciprocità e della gratuità). </w:t>
      </w:r>
    </w:p>
    <w:p w14:paraId="41339F7D" w14:textId="77777777" w:rsidR="00953830" w:rsidRPr="0016320C" w:rsidRDefault="00953830" w:rsidP="00953830">
      <w:pPr>
        <w:jc w:val="both"/>
      </w:pPr>
      <w:r w:rsidRPr="0016320C">
        <w:t xml:space="preserve">Si dovrebbe pure parlare di </w:t>
      </w:r>
      <w:r w:rsidRPr="0016320C">
        <w:rPr>
          <w:b/>
        </w:rPr>
        <w:t>ascesi</w:t>
      </w:r>
      <w:r w:rsidRPr="0016320C">
        <w:t xml:space="preserve">: chiedere a Dio di esercitare la propria autorità nella carità, perché l’autoillusione di considerarsi </w:t>
      </w:r>
      <w:r w:rsidRPr="006E3EFE">
        <w:rPr>
          <w:b/>
        </w:rPr>
        <w:t xml:space="preserve">indispensabili </w:t>
      </w:r>
      <w:r w:rsidRPr="0016320C">
        <w:t xml:space="preserve">per l’altro è molto potente, ma d’altra parte, </w:t>
      </w:r>
      <w:r w:rsidRPr="006E3EFE">
        <w:rPr>
          <w:i/>
        </w:rPr>
        <w:t>non possiamo esimerci dall’esercitare un’educazione che è la via alla libertà dell’altro e non alla sua schiavitù.</w:t>
      </w:r>
    </w:p>
    <w:p w14:paraId="747A5B3E" w14:textId="77777777" w:rsidR="00953830" w:rsidRPr="0016320C" w:rsidRDefault="00953830" w:rsidP="00953830">
      <w:pPr>
        <w:jc w:val="both"/>
      </w:pPr>
      <w:r w:rsidRPr="0016320C">
        <w:t xml:space="preserve">Tanto è normale questo bisogno, tanto è facile deformarlo, caricaturarlo: </w:t>
      </w:r>
    </w:p>
    <w:p w14:paraId="150B5BC0" w14:textId="77777777" w:rsidR="00953830" w:rsidRPr="0016320C" w:rsidRDefault="00953830" w:rsidP="00953830">
      <w:pPr>
        <w:jc w:val="both"/>
        <w:rPr>
          <w:b/>
          <w:i/>
        </w:rPr>
      </w:pPr>
      <w:r>
        <w:rPr>
          <w:b/>
          <w:i/>
        </w:rPr>
        <w:t xml:space="preserve">Bisogna </w:t>
      </w:r>
      <w:r w:rsidRPr="0016320C">
        <w:rPr>
          <w:b/>
          <w:i/>
        </w:rPr>
        <w:t xml:space="preserve">chiedere </w:t>
      </w:r>
      <w:r>
        <w:rPr>
          <w:b/>
          <w:i/>
        </w:rPr>
        <w:t xml:space="preserve">a Dio </w:t>
      </w:r>
      <w:r w:rsidRPr="0016320C">
        <w:rPr>
          <w:b/>
          <w:i/>
        </w:rPr>
        <w:t>di essere gratuiti, disponibili, compassionevoli</w:t>
      </w:r>
    </w:p>
    <w:p w14:paraId="6FCBA2E6" w14:textId="77777777" w:rsidR="00953830" w:rsidRDefault="00953830" w:rsidP="00953830">
      <w:pPr>
        <w:jc w:val="both"/>
      </w:pPr>
      <w:r>
        <w:t>I</w:t>
      </w:r>
      <w:r w:rsidRPr="0016320C">
        <w:t xml:space="preserve"> rapporti fra gli uomini non sono neutrali: ogni uomo è un mendicante, nei confronti dell’altro: </w:t>
      </w:r>
    </w:p>
    <w:p w14:paraId="72353CB3" w14:textId="77777777" w:rsidR="00953830" w:rsidRPr="0016320C" w:rsidRDefault="00953830" w:rsidP="006D6235">
      <w:pPr>
        <w:jc w:val="center"/>
      </w:pPr>
      <w:r w:rsidRPr="0016320C">
        <w:rPr>
          <w:b/>
          <w:i/>
        </w:rPr>
        <w:t>ditemi che ci sono, ditemi che mi volete</w:t>
      </w:r>
    </w:p>
    <w:p w14:paraId="7F6695A3" w14:textId="77777777" w:rsidR="00953830" w:rsidRPr="0016320C" w:rsidRDefault="00953830" w:rsidP="00953830">
      <w:pPr>
        <w:jc w:val="both"/>
      </w:pPr>
      <w:r w:rsidRPr="0016320C">
        <w:t>Non togliere questa richiesta, ma purificarla.</w:t>
      </w:r>
    </w:p>
    <w:p w14:paraId="1D877CBD" w14:textId="77777777" w:rsidR="00953830" w:rsidRPr="0016320C" w:rsidRDefault="00953830" w:rsidP="00953830">
      <w:pPr>
        <w:jc w:val="both"/>
      </w:pPr>
      <w:r w:rsidRPr="0016320C">
        <w:t>In questo cammino, riemerge il problema del desiderio che si dirige verso la felicità, ma spesso devia.</w:t>
      </w:r>
    </w:p>
    <w:p w14:paraId="71C90F23" w14:textId="5FA0C8D3" w:rsidR="00953830" w:rsidRPr="0016320C" w:rsidRDefault="00953830" w:rsidP="00953830">
      <w:pPr>
        <w:jc w:val="both"/>
      </w:pPr>
      <w:r w:rsidRPr="0016320C">
        <w:t xml:space="preserve">Da qui nasce l’idea della </w:t>
      </w:r>
      <w:r w:rsidRPr="006E3EFE">
        <w:rPr>
          <w:b/>
        </w:rPr>
        <w:t>“regola”, del “comando”,</w:t>
      </w:r>
      <w:r w:rsidRPr="0016320C">
        <w:t xml:space="preserve"> che indica </w:t>
      </w:r>
      <w:r w:rsidR="006D6235">
        <w:t>che</w:t>
      </w:r>
      <w:r w:rsidRPr="0016320C">
        <w:t xml:space="preserve"> la direzione e il cammino e che non possono essere abband</w:t>
      </w:r>
      <w:r w:rsidR="006D6235">
        <w:t>onati o sottaciuti, senza una certa forza.</w:t>
      </w:r>
    </w:p>
    <w:p w14:paraId="49569F8F" w14:textId="77777777" w:rsidR="00953830" w:rsidRPr="0016320C" w:rsidRDefault="00953830" w:rsidP="00953830">
      <w:pPr>
        <w:jc w:val="both"/>
      </w:pPr>
    </w:p>
    <w:p w14:paraId="1B3415E1" w14:textId="14ABD712" w:rsidR="00953830" w:rsidRDefault="006D6235" w:rsidP="00953830">
      <w:pPr>
        <w:jc w:val="both"/>
        <w:rPr>
          <w:b/>
        </w:rPr>
      </w:pPr>
      <w:r>
        <w:rPr>
          <w:b/>
        </w:rPr>
        <w:t>3° PUNTO</w:t>
      </w:r>
    </w:p>
    <w:p w14:paraId="1F6680DE" w14:textId="77777777" w:rsidR="006D6235" w:rsidRDefault="006D6235" w:rsidP="00953830">
      <w:pPr>
        <w:jc w:val="both"/>
        <w:rPr>
          <w:b/>
        </w:rPr>
      </w:pPr>
    </w:p>
    <w:p w14:paraId="383825EA" w14:textId="77777777" w:rsidR="00953830" w:rsidRPr="0016320C" w:rsidRDefault="00953830" w:rsidP="00953830">
      <w:pPr>
        <w:jc w:val="both"/>
      </w:pPr>
      <w:r w:rsidRPr="0016320C">
        <w:rPr>
          <w:b/>
        </w:rPr>
        <w:t>I Genitori sono i primi educatori</w:t>
      </w:r>
      <w:r w:rsidRPr="0016320C">
        <w:t xml:space="preserve">: attenzione che questa affermazione è sempre più insidiata dalla realtà e dalle leggi: ora è intervenuta anche la legge di 0-3 anni, a cui segue quella di 3-5 anni. Significa avere ulteriormente tolto uno spazio di educazione </w:t>
      </w:r>
      <w:r>
        <w:t>alla</w:t>
      </w:r>
      <w:r w:rsidRPr="0016320C">
        <w:t xml:space="preserve"> famiglia.</w:t>
      </w:r>
    </w:p>
    <w:p w14:paraId="5D135F4B" w14:textId="77777777" w:rsidR="00953830" w:rsidRPr="0016320C" w:rsidRDefault="00953830" w:rsidP="00953830">
      <w:pPr>
        <w:jc w:val="both"/>
        <w:rPr>
          <w:b/>
        </w:rPr>
      </w:pPr>
    </w:p>
    <w:p w14:paraId="2E56BDD3" w14:textId="77777777" w:rsidR="006D6235" w:rsidRDefault="00953830" w:rsidP="00953830">
      <w:pPr>
        <w:jc w:val="both"/>
        <w:rPr>
          <w:b/>
        </w:rPr>
      </w:pPr>
      <w:r>
        <w:rPr>
          <w:b/>
        </w:rPr>
        <w:t xml:space="preserve">Eppure: </w:t>
      </w:r>
    </w:p>
    <w:p w14:paraId="4964E639" w14:textId="26072381" w:rsidR="00953830" w:rsidRPr="0016320C" w:rsidRDefault="006D6235" w:rsidP="00953830">
      <w:pPr>
        <w:jc w:val="both"/>
      </w:pPr>
      <w:r>
        <w:rPr>
          <w:b/>
        </w:rPr>
        <w:t>n</w:t>
      </w:r>
      <w:r w:rsidR="00953830" w:rsidRPr="0016320C">
        <w:rPr>
          <w:b/>
        </w:rPr>
        <w:t>on c’è genitore che non educhi il proprio figlio</w:t>
      </w:r>
      <w:r w:rsidR="00953830">
        <w:t xml:space="preserve">, </w:t>
      </w:r>
      <w:r>
        <w:t>anche se spesso è inconsapevole:</w:t>
      </w:r>
    </w:p>
    <w:p w14:paraId="3EE0F82B" w14:textId="135D5A86" w:rsidR="00953830" w:rsidRPr="0016320C" w:rsidRDefault="00953830" w:rsidP="00953830">
      <w:pPr>
        <w:jc w:val="both"/>
      </w:pPr>
      <w:r w:rsidRPr="0016320C">
        <w:t xml:space="preserve">nella vita quotidiana, nei momenti di gioia o di disagio, a tavola, </w:t>
      </w:r>
      <w:r w:rsidR="006D6235">
        <w:t>davanti alla Tv, quando fa</w:t>
      </w:r>
      <w:r w:rsidRPr="0016320C">
        <w:t xml:space="preserve"> una passeggi</w:t>
      </w:r>
      <w:r w:rsidR="006D6235">
        <w:t>ata, lo accompagna a scuola o parla dei grossi problemi che gli porta, sempre si offre come modello</w:t>
      </w:r>
      <w:r w:rsidRPr="0016320C">
        <w:t>.</w:t>
      </w:r>
    </w:p>
    <w:p w14:paraId="7F6683AB" w14:textId="77777777" w:rsidR="006D6235" w:rsidRDefault="00953830" w:rsidP="00953830">
      <w:pPr>
        <w:jc w:val="both"/>
      </w:pPr>
      <w:r>
        <w:t>“</w:t>
      </w:r>
      <w:r w:rsidRPr="0016320C">
        <w:t>Ai genitori non è mai consentito andare in vacanza dal compito educativo</w:t>
      </w:r>
      <w:r>
        <w:t>”</w:t>
      </w:r>
      <w:r w:rsidRPr="0016320C">
        <w:t xml:space="preserve">. </w:t>
      </w:r>
    </w:p>
    <w:p w14:paraId="579D4CD5" w14:textId="1681D796" w:rsidR="00953830" w:rsidRPr="0016320C" w:rsidRDefault="006D6235" w:rsidP="00953830">
      <w:pPr>
        <w:jc w:val="both"/>
      </w:pPr>
      <w:r>
        <w:t>“</w:t>
      </w:r>
      <w:r w:rsidR="00953830" w:rsidRPr="0016320C">
        <w:t>Gli  occhi del figlio sono sempre puntati su di noi. Siamo dei modelli significativi, anche per l’educazione sessuale</w:t>
      </w:r>
      <w:r>
        <w:t>”</w:t>
      </w:r>
      <w:r w:rsidR="00953830" w:rsidRPr="0016320C">
        <w:t>: la madre</w:t>
      </w:r>
      <w:r>
        <w:t xml:space="preserve"> comunica il suo essere donna; i</w:t>
      </w:r>
      <w:r w:rsidR="00953830" w:rsidRPr="0016320C">
        <w:t xml:space="preserve">l padre il suo essere uomo. </w:t>
      </w:r>
    </w:p>
    <w:p w14:paraId="48995E98" w14:textId="268B9D1C" w:rsidR="00953830" w:rsidRDefault="00953830" w:rsidP="00953830">
      <w:pPr>
        <w:jc w:val="both"/>
      </w:pPr>
      <w:r>
        <w:t>I figli, anche se piccoli, anzi ancor più se piccoli, h</w:t>
      </w:r>
      <w:r w:rsidRPr="0016320C">
        <w:t xml:space="preserve">anno uno speciale </w:t>
      </w:r>
      <w:r w:rsidRPr="0016320C">
        <w:rPr>
          <w:b/>
        </w:rPr>
        <w:t>radar</w:t>
      </w:r>
      <w:r w:rsidRPr="0016320C">
        <w:t xml:space="preserve"> con cui percepiscono </w:t>
      </w:r>
      <w:r w:rsidRPr="006F44EE">
        <w:rPr>
          <w:i/>
        </w:rPr>
        <w:t>la parola, ma soprattutto il volto, la mimica, ogni segno di approvazione e disapprovazione</w:t>
      </w:r>
      <w:r w:rsidR="006D6235">
        <w:t>. E osservano quanto dicono e fanno</w:t>
      </w:r>
      <w:r w:rsidRPr="0016320C">
        <w:t xml:space="preserve"> (es. della sera in cui si </w:t>
      </w:r>
      <w:r>
        <w:t>voleva uscire…).</w:t>
      </w:r>
      <w:r w:rsidRPr="0016320C">
        <w:t xml:space="preserve"> </w:t>
      </w:r>
    </w:p>
    <w:p w14:paraId="3ECED78B" w14:textId="77777777" w:rsidR="00953830" w:rsidRPr="0016320C" w:rsidRDefault="00953830" w:rsidP="00953830">
      <w:pPr>
        <w:jc w:val="both"/>
      </w:pPr>
    </w:p>
    <w:p w14:paraId="202FBFAC" w14:textId="77777777" w:rsidR="00953830" w:rsidRDefault="00953830" w:rsidP="00953830">
      <w:pPr>
        <w:jc w:val="both"/>
      </w:pPr>
      <w:r w:rsidRPr="00AD394D">
        <w:rPr>
          <w:b/>
        </w:rPr>
        <w:t>Ma queste osservazioni valgono anche per gli insegnanti</w:t>
      </w:r>
      <w:r w:rsidRPr="0016320C">
        <w:t xml:space="preserve">: </w:t>
      </w:r>
    </w:p>
    <w:p w14:paraId="62D8EA98" w14:textId="77777777" w:rsidR="00953830" w:rsidRDefault="00953830" w:rsidP="00953830">
      <w:pPr>
        <w:jc w:val="both"/>
      </w:pPr>
    </w:p>
    <w:p w14:paraId="36ACC381" w14:textId="77777777" w:rsidR="00953830" w:rsidRPr="0016320C" w:rsidRDefault="00953830" w:rsidP="00953830">
      <w:pPr>
        <w:jc w:val="both"/>
      </w:pPr>
      <w:r w:rsidRPr="0016320C">
        <w:t>i ragazzi hanno una speciale capacità di osservare e di indagare e, nel giro di poco tempo, conoscono tutte le caratteristiche dei loro insegnanti:</w:t>
      </w:r>
    </w:p>
    <w:p w14:paraId="1CD4F020" w14:textId="77777777" w:rsidR="00953830" w:rsidRPr="0016320C" w:rsidRDefault="00953830" w:rsidP="00953830">
      <w:pPr>
        <w:jc w:val="both"/>
      </w:pPr>
    </w:p>
    <w:p w14:paraId="300CC14F" w14:textId="6ECDA572" w:rsidR="00953830" w:rsidRDefault="006D6235" w:rsidP="00953830">
      <w:pPr>
        <w:jc w:val="both"/>
        <w:rPr>
          <w:b/>
        </w:rPr>
      </w:pPr>
      <w:r>
        <w:rPr>
          <w:b/>
        </w:rPr>
        <w:t>4° PUNTO</w:t>
      </w:r>
    </w:p>
    <w:p w14:paraId="7460CAB0" w14:textId="77777777" w:rsidR="00953830" w:rsidRDefault="00953830" w:rsidP="00953830">
      <w:pPr>
        <w:jc w:val="both"/>
        <w:rPr>
          <w:b/>
        </w:rPr>
      </w:pPr>
    </w:p>
    <w:p w14:paraId="404CBDB8" w14:textId="77777777" w:rsidR="00953830" w:rsidRPr="0016320C" w:rsidRDefault="00953830" w:rsidP="00953830">
      <w:pPr>
        <w:jc w:val="both"/>
      </w:pPr>
      <w:r>
        <w:rPr>
          <w:b/>
        </w:rPr>
        <w:t>Occorre</w:t>
      </w:r>
      <w:r w:rsidRPr="0016320C">
        <w:rPr>
          <w:b/>
        </w:rPr>
        <w:t xml:space="preserve"> fare un lavoro serio su di noi:</w:t>
      </w:r>
      <w:r w:rsidRPr="0016320C">
        <w:t xml:space="preserve"> </w:t>
      </w:r>
    </w:p>
    <w:p w14:paraId="5B171861" w14:textId="77777777" w:rsidR="00953830" w:rsidRPr="0016320C" w:rsidRDefault="00953830" w:rsidP="00953830">
      <w:pPr>
        <w:jc w:val="both"/>
      </w:pPr>
    </w:p>
    <w:p w14:paraId="200F2798" w14:textId="77777777" w:rsidR="00953830" w:rsidRPr="0016320C" w:rsidRDefault="00953830" w:rsidP="00953830">
      <w:pPr>
        <w:jc w:val="both"/>
        <w:rPr>
          <w:i/>
        </w:rPr>
      </w:pPr>
      <w:r w:rsidRPr="0016320C">
        <w:rPr>
          <w:i/>
        </w:rPr>
        <w:t>andare a fondo nella nostra vita sulle domande che ci pongono e sulle risposte.</w:t>
      </w:r>
    </w:p>
    <w:p w14:paraId="006EAA58" w14:textId="77777777" w:rsidR="00953830" w:rsidRPr="0016320C" w:rsidRDefault="00953830" w:rsidP="00953830">
      <w:pPr>
        <w:jc w:val="both"/>
      </w:pPr>
      <w:r w:rsidRPr="0016320C">
        <w:t>Che significato ha per noi la vita, la sofferenza, la fatica? In base a che cosa scegliamo gli amici?</w:t>
      </w:r>
    </w:p>
    <w:p w14:paraId="3089A752" w14:textId="77777777" w:rsidR="00953830" w:rsidRPr="0016320C" w:rsidRDefault="00953830" w:rsidP="00953830">
      <w:pPr>
        <w:jc w:val="both"/>
      </w:pPr>
      <w:r w:rsidRPr="0016320C">
        <w:t>Che cosa ci sta a cuore nella vita (successo, ricchezza, ….? )</w:t>
      </w:r>
    </w:p>
    <w:p w14:paraId="2BE4B4DB" w14:textId="77777777" w:rsidR="00953830" w:rsidRPr="0016320C" w:rsidRDefault="00953830" w:rsidP="00953830">
      <w:pPr>
        <w:jc w:val="both"/>
      </w:pPr>
      <w:r w:rsidRPr="0016320C">
        <w:t>Sono domande che, o prima o poi, vengono:</w:t>
      </w:r>
    </w:p>
    <w:p w14:paraId="7FFB0025" w14:textId="557B3AFB" w:rsidR="00953830" w:rsidRPr="0016320C" w:rsidRDefault="006D6235" w:rsidP="00953830">
      <w:pPr>
        <w:jc w:val="both"/>
      </w:pPr>
      <w:r>
        <w:t>(</w:t>
      </w:r>
      <w:r w:rsidR="00953830" w:rsidRPr="0016320C">
        <w:t>es</w:t>
      </w:r>
      <w:r w:rsidR="00953830">
        <w:t>.</w:t>
      </w:r>
      <w:r w:rsidR="00953830" w:rsidRPr="0016320C">
        <w:t xml:space="preserve"> della mamma e della diga crollata</w:t>
      </w:r>
      <w:r>
        <w:t>)</w:t>
      </w:r>
      <w:r w:rsidR="00953830" w:rsidRPr="0016320C">
        <w:t>.</w:t>
      </w:r>
    </w:p>
    <w:p w14:paraId="5B41980B" w14:textId="77777777" w:rsidR="00953830" w:rsidRPr="006F44EE" w:rsidRDefault="00953830" w:rsidP="00953830">
      <w:pPr>
        <w:jc w:val="both"/>
        <w:rPr>
          <w:b/>
        </w:rPr>
      </w:pPr>
      <w:r w:rsidRPr="006F44EE">
        <w:rPr>
          <w:b/>
        </w:rPr>
        <w:t xml:space="preserve">Bisogna essere sempre in azione, perché i figli trovino genitori </w:t>
      </w:r>
      <w:r>
        <w:rPr>
          <w:b/>
        </w:rPr>
        <w:t>e insegnanti</w:t>
      </w:r>
      <w:r w:rsidRPr="006F44EE">
        <w:rPr>
          <w:b/>
        </w:rPr>
        <w:t xml:space="preserve"> capaci di dare risposte adeguate.</w:t>
      </w:r>
    </w:p>
    <w:p w14:paraId="7E72C552" w14:textId="77777777" w:rsidR="00953830" w:rsidRPr="0016320C" w:rsidRDefault="00953830" w:rsidP="00953830">
      <w:pPr>
        <w:jc w:val="both"/>
      </w:pPr>
      <w:r w:rsidRPr="0016320C">
        <w:t xml:space="preserve">Citazione di Bettelheim: </w:t>
      </w:r>
    </w:p>
    <w:p w14:paraId="1408C723" w14:textId="77777777" w:rsidR="00953830" w:rsidRPr="0016320C" w:rsidRDefault="00953830" w:rsidP="00953830">
      <w:pPr>
        <w:jc w:val="both"/>
      </w:pPr>
      <w:r w:rsidRPr="0016320C">
        <w:t>“Se vogliamo vivere non semplicemente di momento in momento, ma coscienti della nostra esistenza, la necessità più forte e l’impresa più difficile per noi consistono nel trovare un significato alla nostra vita. Ma è un significato che non si acquista improvvisamente, neppure quando la persona ha raggiunto la maturità cronologica. Al contrario è l’acquisizione di una sicura comprensione del significato della propria vita a costituire  il raggiungimento della maturità psicologica.”</w:t>
      </w:r>
    </w:p>
    <w:p w14:paraId="2FCC565E" w14:textId="77777777" w:rsidR="00953830" w:rsidRPr="006F44EE" w:rsidRDefault="00953830" w:rsidP="00953830">
      <w:pPr>
        <w:jc w:val="both"/>
        <w:rPr>
          <w:i/>
        </w:rPr>
      </w:pPr>
      <w:r w:rsidRPr="006F44EE">
        <w:rPr>
          <w:i/>
        </w:rPr>
        <w:t>Lo psicologo identifica la maturità psicologica</w:t>
      </w:r>
      <w:r w:rsidRPr="0016320C">
        <w:t xml:space="preserve"> non per particolari qualità cognitive, ma </w:t>
      </w:r>
      <w:r w:rsidRPr="006F44EE">
        <w:rPr>
          <w:i/>
        </w:rPr>
        <w:t>dall’aver individuato il senso della vita.</w:t>
      </w:r>
    </w:p>
    <w:p w14:paraId="4D1A2705" w14:textId="77777777" w:rsidR="00953830" w:rsidRPr="006F44EE" w:rsidRDefault="00953830" w:rsidP="00953830">
      <w:pPr>
        <w:jc w:val="both"/>
        <w:rPr>
          <w:i/>
        </w:rPr>
      </w:pPr>
    </w:p>
    <w:p w14:paraId="7F57C09B" w14:textId="77777777" w:rsidR="00953830" w:rsidRPr="0016320C" w:rsidRDefault="00953830" w:rsidP="00953830">
      <w:pPr>
        <w:jc w:val="both"/>
      </w:pPr>
      <w:r w:rsidRPr="0016320C">
        <w:t xml:space="preserve">Dagli 8 agli 11 anni poi i bambini hanno un fortissimo senso della giustizia e la pesano con il bilancino: questo è accaduto a lui, deve accadere anche </w:t>
      </w:r>
      <w:r>
        <w:t>a me. Perché se lui puo fare…. n</w:t>
      </w:r>
      <w:r w:rsidRPr="0016320C">
        <w:t>on lo posso anch’io?</w:t>
      </w:r>
    </w:p>
    <w:p w14:paraId="6484F9AF" w14:textId="77777777" w:rsidR="00953830" w:rsidRPr="0016320C" w:rsidRDefault="00953830" w:rsidP="00953830">
      <w:pPr>
        <w:jc w:val="both"/>
      </w:pPr>
    </w:p>
    <w:p w14:paraId="73928DBE" w14:textId="77777777" w:rsidR="006D6235" w:rsidRDefault="00953830" w:rsidP="00953830">
      <w:pPr>
        <w:jc w:val="both"/>
      </w:pPr>
      <w:r w:rsidRPr="0016320C">
        <w:t xml:space="preserve">Attenzione ad una certa cultura da </w:t>
      </w:r>
      <w:r w:rsidRPr="0016320C">
        <w:rPr>
          <w:i/>
        </w:rPr>
        <w:t>Rotocalchi</w:t>
      </w:r>
      <w:r w:rsidRPr="0016320C">
        <w:t xml:space="preserve">: ad una certa ora, finito tutto, </w:t>
      </w:r>
      <w:r>
        <w:t xml:space="preserve">alla sera </w:t>
      </w:r>
      <w:r w:rsidRPr="0016320C">
        <w:t xml:space="preserve">mi metto a ragionare con il figlio. </w:t>
      </w:r>
    </w:p>
    <w:p w14:paraId="5C6BA6AF" w14:textId="585494B4" w:rsidR="00953830" w:rsidRPr="0016320C" w:rsidRDefault="00953830" w:rsidP="006D6235">
      <w:pPr>
        <w:jc w:val="center"/>
        <w:rPr>
          <w:b/>
          <w:i/>
        </w:rPr>
      </w:pPr>
      <w:r w:rsidRPr="0016320C">
        <w:rPr>
          <w:b/>
          <w:i/>
        </w:rPr>
        <w:t>Educare non è un’azione solo cognitiva.</w:t>
      </w:r>
    </w:p>
    <w:p w14:paraId="28E667EF" w14:textId="77777777" w:rsidR="00953830" w:rsidRPr="0016320C" w:rsidRDefault="00953830" w:rsidP="00953830">
      <w:pPr>
        <w:jc w:val="both"/>
      </w:pPr>
      <w:r w:rsidRPr="0016320C">
        <w:t xml:space="preserve">Educare non significa rivolgersi solo alla testa, </w:t>
      </w:r>
      <w:r w:rsidRPr="0016320C">
        <w:rPr>
          <w:b/>
        </w:rPr>
        <w:t>ma a tutto il bambino</w:t>
      </w:r>
      <w:r w:rsidRPr="0016320C">
        <w:t xml:space="preserve">, alla sua affettività, alle sue paure, angosce, regressioni, debolezze, punti forti e deboli. </w:t>
      </w:r>
    </w:p>
    <w:p w14:paraId="2A2E05EE" w14:textId="1AD3355D" w:rsidR="00953830" w:rsidRPr="0016320C" w:rsidRDefault="00953830" w:rsidP="00953830">
      <w:pPr>
        <w:jc w:val="both"/>
      </w:pPr>
      <w:r w:rsidRPr="0016320C">
        <w:t>Non vale solo il canale verbal</w:t>
      </w:r>
      <w:r w:rsidR="006D6235">
        <w:t>e e</w:t>
      </w:r>
      <w:r w:rsidRPr="0016320C">
        <w:t xml:space="preserve"> </w:t>
      </w:r>
    </w:p>
    <w:p w14:paraId="42A64797" w14:textId="47801609" w:rsidR="00953830" w:rsidRPr="0016320C" w:rsidRDefault="00B2752F" w:rsidP="006D6235">
      <w:pPr>
        <w:jc w:val="center"/>
      </w:pPr>
      <w:r>
        <w:rPr>
          <w:b/>
        </w:rPr>
        <w:t>t</w:t>
      </w:r>
      <w:r w:rsidR="00953830" w:rsidRPr="0016320C">
        <w:rPr>
          <w:b/>
        </w:rPr>
        <w:t>utti i momenti della vita sono importanti</w:t>
      </w:r>
      <w:r w:rsidR="00953830" w:rsidRPr="0016320C">
        <w:t>.</w:t>
      </w:r>
    </w:p>
    <w:p w14:paraId="00153451" w14:textId="77777777" w:rsidR="00953830" w:rsidRPr="0016320C" w:rsidRDefault="00953830" w:rsidP="00953830">
      <w:pPr>
        <w:jc w:val="both"/>
      </w:pPr>
      <w:r w:rsidRPr="0016320C">
        <w:t>Insomma il genitore e l’insegnante deve essere autentico, andare a fondo del suo io.</w:t>
      </w:r>
    </w:p>
    <w:p w14:paraId="4884AD57" w14:textId="77777777" w:rsidR="00953830" w:rsidRPr="0016320C" w:rsidRDefault="00953830" w:rsidP="00953830">
      <w:pPr>
        <w:jc w:val="both"/>
      </w:pPr>
    </w:p>
    <w:p w14:paraId="24FAB900" w14:textId="77777777" w:rsidR="00953830" w:rsidRDefault="00953830" w:rsidP="00953830">
      <w:pPr>
        <w:jc w:val="both"/>
      </w:pPr>
      <w:r>
        <w:t>Ancora, salvo rari casi molto gravi,</w:t>
      </w:r>
      <w:r w:rsidRPr="0016320C">
        <w:t xml:space="preserve"> non andare a cercare le motivazioni dei comportamenti nel “profondo”; non è necessario essere psicologi: </w:t>
      </w:r>
    </w:p>
    <w:p w14:paraId="17DA2E7D" w14:textId="77777777" w:rsidR="00B2752F" w:rsidRPr="0016320C" w:rsidRDefault="00B2752F" w:rsidP="00953830">
      <w:pPr>
        <w:jc w:val="both"/>
      </w:pPr>
    </w:p>
    <w:p w14:paraId="419806AC" w14:textId="77777777" w:rsidR="00953830" w:rsidRPr="0016320C" w:rsidRDefault="00953830" w:rsidP="00B2752F">
      <w:pPr>
        <w:jc w:val="center"/>
        <w:rPr>
          <w:b/>
        </w:rPr>
      </w:pPr>
      <w:r w:rsidRPr="0016320C">
        <w:rPr>
          <w:b/>
        </w:rPr>
        <w:t>occorre avere la capacità di osservazione e comprensione.</w:t>
      </w:r>
    </w:p>
    <w:p w14:paraId="0044CDE1" w14:textId="77777777" w:rsidR="00953830" w:rsidRPr="0016320C" w:rsidRDefault="00953830" w:rsidP="00953830">
      <w:pPr>
        <w:jc w:val="both"/>
      </w:pPr>
    </w:p>
    <w:p w14:paraId="6A9AD899" w14:textId="77777777" w:rsidR="00953830" w:rsidRPr="0016320C" w:rsidRDefault="00953830" w:rsidP="00953830">
      <w:pPr>
        <w:jc w:val="both"/>
      </w:pPr>
      <w:r w:rsidRPr="0016320C">
        <w:t>Sull’osservazione: mettersi a</w:t>
      </w:r>
      <w:r>
        <w:t>lla giusta</w:t>
      </w:r>
      <w:r w:rsidRPr="0016320C">
        <w:t xml:space="preserve"> distanza (quadro, musica).</w:t>
      </w:r>
    </w:p>
    <w:p w14:paraId="517457B3" w14:textId="42AA4DAF" w:rsidR="00953830" w:rsidRPr="0016320C" w:rsidRDefault="00953830" w:rsidP="00953830">
      <w:pPr>
        <w:jc w:val="both"/>
      </w:pPr>
      <w:r w:rsidRPr="0016320C">
        <w:t xml:space="preserve">Mettere insieme le descrizioni più disparate, inizialmente senza censurarle, anche se sembra che siamo giudicati noi educatori (genitori e/o insegnanti). Registrare quello che viene </w:t>
      </w:r>
      <w:r w:rsidR="00B2752F">
        <w:t>descritto da tutti coloro</w:t>
      </w:r>
      <w:r>
        <w:t xml:space="preserve"> che</w:t>
      </w:r>
      <w:r w:rsidRPr="0016320C">
        <w:t xml:space="preserve"> hanno a che fare</w:t>
      </w:r>
      <w:r>
        <w:t xml:space="preserve"> con il bambino</w:t>
      </w:r>
      <w:r w:rsidRPr="0016320C">
        <w:t xml:space="preserve">: non dare sempre la colpa agli altri. Il più delle volte, </w:t>
      </w:r>
      <w:r w:rsidRPr="006F44EE">
        <w:rPr>
          <w:i/>
        </w:rPr>
        <w:t>dalle osservazioni si p</w:t>
      </w:r>
      <w:r>
        <w:rPr>
          <w:i/>
        </w:rPr>
        <w:t>ossono formulare tante ipotesi d</w:t>
      </w:r>
      <w:r w:rsidRPr="006F44EE">
        <w:rPr>
          <w:i/>
        </w:rPr>
        <w:t>i spiegazioni dei comportamenti….</w:t>
      </w:r>
    </w:p>
    <w:p w14:paraId="77554863" w14:textId="77777777" w:rsidR="00953830" w:rsidRDefault="00953830" w:rsidP="00953830">
      <w:pPr>
        <w:jc w:val="both"/>
      </w:pPr>
    </w:p>
    <w:p w14:paraId="1DC7006B" w14:textId="4CBB38A4" w:rsidR="00953830" w:rsidRDefault="00B2752F" w:rsidP="00953830">
      <w:pPr>
        <w:jc w:val="both"/>
        <w:rPr>
          <w:b/>
        </w:rPr>
      </w:pPr>
      <w:r w:rsidRPr="00AD394D">
        <w:rPr>
          <w:b/>
        </w:rPr>
        <w:t>5° PUNTO</w:t>
      </w:r>
    </w:p>
    <w:p w14:paraId="7667C57C" w14:textId="77777777" w:rsidR="00953830" w:rsidRDefault="00953830" w:rsidP="00953830">
      <w:pPr>
        <w:jc w:val="both"/>
      </w:pPr>
    </w:p>
    <w:p w14:paraId="0610243B" w14:textId="77777777" w:rsidR="00953830" w:rsidRPr="0016320C" w:rsidRDefault="00953830" w:rsidP="00953830">
      <w:pPr>
        <w:jc w:val="both"/>
      </w:pPr>
      <w:r>
        <w:t>Ora passiamo ad uno sguardo più prettamente</w:t>
      </w:r>
      <w:r w:rsidRPr="0016320C">
        <w:t xml:space="preserve"> psicologico, dal momento che, prima, l’abbiamo considerato dal punto di vista esistenziale.</w:t>
      </w:r>
    </w:p>
    <w:p w14:paraId="344A9A6A" w14:textId="77777777" w:rsidR="00953830" w:rsidRPr="00AD394D" w:rsidRDefault="00953830" w:rsidP="00953830">
      <w:pPr>
        <w:jc w:val="both"/>
        <w:rPr>
          <w:b/>
        </w:rPr>
      </w:pPr>
    </w:p>
    <w:p w14:paraId="2D12AA14" w14:textId="77777777" w:rsidR="00953830" w:rsidRPr="0016320C" w:rsidRDefault="00953830" w:rsidP="00953830">
      <w:pPr>
        <w:jc w:val="both"/>
      </w:pPr>
      <w:r w:rsidRPr="0016320C">
        <w:t xml:space="preserve">Fra i bisogni, c’è quello di </w:t>
      </w:r>
      <w:r w:rsidRPr="0016320C">
        <w:rPr>
          <w:b/>
        </w:rPr>
        <w:t>identità</w:t>
      </w:r>
      <w:r w:rsidRPr="0016320C">
        <w:t xml:space="preserve">. </w:t>
      </w:r>
    </w:p>
    <w:p w14:paraId="40138560" w14:textId="77777777" w:rsidR="00953830" w:rsidRPr="0016320C" w:rsidRDefault="00953830" w:rsidP="00953830">
      <w:pPr>
        <w:jc w:val="both"/>
      </w:pPr>
      <w:r w:rsidRPr="0016320C">
        <w:t>Esso è molto forte; fortissimo nell’adolescenza.</w:t>
      </w:r>
    </w:p>
    <w:p w14:paraId="47F091FC" w14:textId="77777777" w:rsidR="00953830" w:rsidRPr="0016320C" w:rsidRDefault="00953830" w:rsidP="00953830">
      <w:pPr>
        <w:jc w:val="both"/>
      </w:pPr>
      <w:r w:rsidRPr="0016320C">
        <w:t xml:space="preserve">Si può definire come il bisogno di </w:t>
      </w:r>
    </w:p>
    <w:p w14:paraId="731D4FC7" w14:textId="77777777" w:rsidR="00953830" w:rsidRDefault="00953830" w:rsidP="00953830">
      <w:pPr>
        <w:jc w:val="both"/>
        <w:rPr>
          <w:b/>
        </w:rPr>
      </w:pPr>
    </w:p>
    <w:p w14:paraId="468A8053" w14:textId="1C35E3E5" w:rsidR="00953830" w:rsidRPr="0016320C" w:rsidRDefault="006417EF" w:rsidP="006417EF">
      <w:pPr>
        <w:jc w:val="center"/>
        <w:rPr>
          <w:b/>
        </w:rPr>
      </w:pPr>
      <w:r>
        <w:rPr>
          <w:b/>
        </w:rPr>
        <w:t>e</w:t>
      </w:r>
      <w:r w:rsidR="00953830" w:rsidRPr="0016320C">
        <w:rPr>
          <w:b/>
        </w:rPr>
        <w:t>ssere se stessi, di conoscersi, di distinguersi dagli altri.</w:t>
      </w:r>
    </w:p>
    <w:p w14:paraId="4A69D3E2" w14:textId="77777777" w:rsidR="00953830" w:rsidRDefault="00953830" w:rsidP="00953830">
      <w:pPr>
        <w:jc w:val="both"/>
      </w:pPr>
    </w:p>
    <w:p w14:paraId="58F255E0" w14:textId="77777777" w:rsidR="00953830" w:rsidRPr="0016320C" w:rsidRDefault="00953830" w:rsidP="00953830">
      <w:pPr>
        <w:jc w:val="both"/>
      </w:pPr>
      <w:r>
        <w:t xml:space="preserve">Sempre, comunque rimane la domanda: </w:t>
      </w:r>
      <w:r w:rsidRPr="0016320C">
        <w:t xml:space="preserve">“Chi sono io per te? Ma anche “Mi vuoi bene?” Non basta la risposta verbale: Sei importante, sei unico…. </w:t>
      </w:r>
    </w:p>
    <w:p w14:paraId="63D544DF" w14:textId="77777777" w:rsidR="00953830" w:rsidRDefault="00953830" w:rsidP="00953830">
      <w:pPr>
        <w:jc w:val="both"/>
      </w:pPr>
    </w:p>
    <w:p w14:paraId="07BFF854" w14:textId="77777777" w:rsidR="00953830" w:rsidRPr="0016320C" w:rsidRDefault="00953830" w:rsidP="00953830">
      <w:pPr>
        <w:jc w:val="both"/>
      </w:pPr>
      <w:r w:rsidRPr="0016320C">
        <w:t>L’identità si costruisce</w:t>
      </w:r>
    </w:p>
    <w:p w14:paraId="6AA675C5" w14:textId="77777777" w:rsidR="00953830" w:rsidRPr="0016320C" w:rsidRDefault="00953830" w:rsidP="00953830">
      <w:pPr>
        <w:jc w:val="both"/>
      </w:pPr>
      <w:r w:rsidRPr="00DC7BF3">
        <w:rPr>
          <w:i/>
        </w:rPr>
        <w:t>1°</w:t>
      </w:r>
      <w:r w:rsidRPr="00356A28">
        <w:rPr>
          <w:b/>
        </w:rPr>
        <w:t xml:space="preserve"> per separazione</w:t>
      </w:r>
      <w:r w:rsidRPr="0016320C">
        <w:t xml:space="preserve">: occorre imparare a lasciarlo fare; non sostituirsi sempre (cartella, vestiario); perché è come se gli dicessimo: “Faccio io, perché tu non sei capace”. </w:t>
      </w:r>
    </w:p>
    <w:p w14:paraId="0F00FCCE" w14:textId="77777777" w:rsidR="00953830" w:rsidRPr="0016320C" w:rsidRDefault="00953830" w:rsidP="00953830">
      <w:pPr>
        <w:jc w:val="both"/>
      </w:pPr>
      <w:r w:rsidRPr="0016320C">
        <w:t>Si passa anche ad alcune decisioni.</w:t>
      </w:r>
    </w:p>
    <w:p w14:paraId="33EF3671" w14:textId="77777777" w:rsidR="00953830" w:rsidRPr="0016320C" w:rsidRDefault="00953830" w:rsidP="00953830">
      <w:pPr>
        <w:jc w:val="both"/>
      </w:pPr>
      <w:r w:rsidRPr="0016320C">
        <w:t xml:space="preserve">Qui è importante </w:t>
      </w:r>
      <w:r w:rsidRPr="00356A28">
        <w:rPr>
          <w:b/>
        </w:rPr>
        <w:t>lo sguardo</w:t>
      </w:r>
      <w:r w:rsidRPr="0016320C">
        <w:t xml:space="preserve">: dovrebbe essere soprattutto </w:t>
      </w:r>
      <w:r w:rsidRPr="00356A28">
        <w:rPr>
          <w:b/>
          <w:i/>
        </w:rPr>
        <w:t>uno sguardo di bene</w:t>
      </w:r>
      <w:r w:rsidRPr="0016320C">
        <w:t>, ricordando che:</w:t>
      </w:r>
    </w:p>
    <w:p w14:paraId="7B084B17" w14:textId="77777777" w:rsidR="00953830" w:rsidRPr="0016320C" w:rsidRDefault="00953830" w:rsidP="00953830">
      <w:pPr>
        <w:jc w:val="both"/>
      </w:pPr>
      <w:r w:rsidRPr="0016320C">
        <w:t>quando li rimproveriamo a tavola, quando li accompagniamo a scuola, quando sono con gli altri….diciamo chi sono per noi. Crescendo, anche altri, oltre ai genitori, li giudicano.</w:t>
      </w:r>
    </w:p>
    <w:p w14:paraId="08359A7C" w14:textId="77777777" w:rsidR="00953830" w:rsidRPr="0016320C" w:rsidRDefault="00953830" w:rsidP="00953830">
      <w:pPr>
        <w:jc w:val="both"/>
      </w:pPr>
      <w:r w:rsidRPr="00DC7BF3">
        <w:rPr>
          <w:i/>
        </w:rPr>
        <w:t>Il 2°</w:t>
      </w:r>
      <w:r w:rsidRPr="00356A28">
        <w:rPr>
          <w:b/>
        </w:rPr>
        <w:t xml:space="preserve"> passaggio è l’individuazione</w:t>
      </w:r>
      <w:r w:rsidRPr="0016320C">
        <w:t>: il bambino ha proprie caratteristiche distinte da quelle degli altri.</w:t>
      </w:r>
    </w:p>
    <w:p w14:paraId="0B743488" w14:textId="77777777" w:rsidR="00953830" w:rsidRPr="0016320C" w:rsidRDefault="00953830" w:rsidP="00953830">
      <w:pPr>
        <w:jc w:val="both"/>
      </w:pPr>
      <w:r w:rsidRPr="0016320C">
        <w:t xml:space="preserve">L’identità si va formando </w:t>
      </w:r>
      <w:r w:rsidRPr="0016320C">
        <w:rPr>
          <w:b/>
        </w:rPr>
        <w:t>attraverso la differenziazione</w:t>
      </w:r>
      <w:r w:rsidRPr="0016320C">
        <w:t xml:space="preserve"> e non tramite l’omologazione. Il bambino si differenzia dalla realtà </w:t>
      </w:r>
      <w:r w:rsidRPr="0016320C">
        <w:rPr>
          <w:i/>
        </w:rPr>
        <w:t>perché diverso, non perché è uguale</w:t>
      </w:r>
      <w:r w:rsidRPr="0016320C">
        <w:t xml:space="preserve">. Incomincia con i no e i genitori vanno in crisi. I genitori si fanno domande: perché è così, mentre il suo compagno di classe è </w:t>
      </w:r>
      <w:r>
        <w:t>“</w:t>
      </w:r>
      <w:r w:rsidRPr="0016320C">
        <w:t>cosà</w:t>
      </w:r>
      <w:r>
        <w:t>”</w:t>
      </w:r>
      <w:r w:rsidRPr="0016320C">
        <w:t xml:space="preserve">? Come mai è disordinato, mentre suo fratello è ordinato? </w:t>
      </w:r>
      <w:r w:rsidRPr="0016320C">
        <w:rPr>
          <w:i/>
        </w:rPr>
        <w:t>I genitori e, spesso, anche gli insegnanti, ricercano l’</w:t>
      </w:r>
      <w:r w:rsidRPr="0016320C">
        <w:rPr>
          <w:b/>
          <w:i/>
        </w:rPr>
        <w:t>omogeneità</w:t>
      </w:r>
      <w:r w:rsidRPr="0016320C">
        <w:rPr>
          <w:i/>
        </w:rPr>
        <w:t xml:space="preserve"> e si ispirano ad essa; ma lui continua ad essere diverso.</w:t>
      </w:r>
    </w:p>
    <w:p w14:paraId="041002B4" w14:textId="77777777" w:rsidR="00953830" w:rsidRPr="0016320C" w:rsidRDefault="00953830" w:rsidP="00953830">
      <w:pPr>
        <w:jc w:val="both"/>
      </w:pPr>
      <w:r w:rsidRPr="0016320C">
        <w:rPr>
          <w:i/>
        </w:rPr>
        <w:t xml:space="preserve">Noi non educhiamo dicendo </w:t>
      </w:r>
      <w:r w:rsidRPr="00356A28">
        <w:rPr>
          <w:b/>
          <w:i/>
        </w:rPr>
        <w:t>quello che dovrebbe essere</w:t>
      </w:r>
      <w:r w:rsidRPr="0016320C">
        <w:t xml:space="preserve">, perché gli diciamo che così non va bene, ma </w:t>
      </w:r>
      <w:r w:rsidRPr="0016320C">
        <w:rPr>
          <w:i/>
        </w:rPr>
        <w:t>andrebbe meglio in un altro modo</w:t>
      </w:r>
      <w:r w:rsidRPr="0016320C">
        <w:t>: meglio tuo fratello, il tuo amico, tuo cugino.</w:t>
      </w:r>
    </w:p>
    <w:p w14:paraId="754456D4" w14:textId="77777777" w:rsidR="00953830" w:rsidRPr="0016320C" w:rsidRDefault="00953830" w:rsidP="00953830">
      <w:pPr>
        <w:jc w:val="both"/>
        <w:rPr>
          <w:b/>
        </w:rPr>
      </w:pPr>
      <w:r w:rsidRPr="0016320C">
        <w:t xml:space="preserve">Una semplice competizione viene letta come un rifiuto di quello che è, perciò la rifiuta e, alla fine, </w:t>
      </w:r>
      <w:r w:rsidRPr="0016320C">
        <w:rPr>
          <w:b/>
        </w:rPr>
        <w:t>pensa che non “è più voluto bene”.</w:t>
      </w:r>
    </w:p>
    <w:p w14:paraId="59C3FFFF" w14:textId="77777777" w:rsidR="00953830" w:rsidRPr="0016320C" w:rsidRDefault="00953830" w:rsidP="00953830">
      <w:pPr>
        <w:jc w:val="both"/>
        <w:rPr>
          <w:i/>
        </w:rPr>
      </w:pPr>
      <w:r w:rsidRPr="0016320C">
        <w:t xml:space="preserve">Noi adulti dobbiamo essere dei </w:t>
      </w:r>
      <w:r w:rsidRPr="0016320C">
        <w:rPr>
          <w:b/>
        </w:rPr>
        <w:t>significatori di identità</w:t>
      </w:r>
      <w:r w:rsidRPr="0016320C">
        <w:t xml:space="preserve">: che gli facciamo vedere </w:t>
      </w:r>
      <w:r w:rsidRPr="00356A28">
        <w:rPr>
          <w:b/>
        </w:rPr>
        <w:t>le cose che vanno bene, le risorse, le positività,</w:t>
      </w:r>
      <w:r w:rsidRPr="0016320C">
        <w:t xml:space="preserve"> per neutralizzare le negatività, le doti che ha che sono solo sue. </w:t>
      </w:r>
      <w:r w:rsidRPr="0016320C">
        <w:rPr>
          <w:i/>
        </w:rPr>
        <w:t xml:space="preserve">Solo a questo punto, cioè </w:t>
      </w:r>
      <w:r w:rsidRPr="0016320C">
        <w:rPr>
          <w:b/>
          <w:i/>
        </w:rPr>
        <w:t>quando non gli pesa addosso il giudizio negativo</w:t>
      </w:r>
      <w:r w:rsidRPr="0016320C">
        <w:rPr>
          <w:i/>
        </w:rPr>
        <w:t>, possiamo parlare anche dei suoi limiti.</w:t>
      </w:r>
    </w:p>
    <w:p w14:paraId="4F40B293" w14:textId="77777777" w:rsidR="00953830" w:rsidRPr="0016320C" w:rsidRDefault="00953830" w:rsidP="00953830">
      <w:pPr>
        <w:jc w:val="both"/>
      </w:pPr>
    </w:p>
    <w:p w14:paraId="000FA28C" w14:textId="77777777" w:rsidR="00953830" w:rsidRPr="0016320C" w:rsidRDefault="00953830" w:rsidP="00953830">
      <w:pPr>
        <w:jc w:val="both"/>
        <w:rPr>
          <w:b/>
        </w:rPr>
      </w:pPr>
      <w:r w:rsidRPr="0016320C">
        <w:t xml:space="preserve">Quando però hanno capito che una cosa va fatta, </w:t>
      </w:r>
      <w:r w:rsidRPr="0016320C">
        <w:rPr>
          <w:i/>
        </w:rPr>
        <w:t>bisogna portarla a termine</w:t>
      </w:r>
      <w:r w:rsidRPr="0016320C">
        <w:t xml:space="preserve">, perché </w:t>
      </w:r>
      <w:r w:rsidRPr="0016320C">
        <w:rPr>
          <w:b/>
        </w:rPr>
        <w:t>è importante imparare a decidere e concludere.</w:t>
      </w:r>
    </w:p>
    <w:p w14:paraId="72DB92F9" w14:textId="77777777" w:rsidR="00953830" w:rsidRPr="0016320C" w:rsidRDefault="00953830" w:rsidP="00953830">
      <w:pPr>
        <w:jc w:val="both"/>
        <w:rPr>
          <w:b/>
        </w:rPr>
      </w:pPr>
    </w:p>
    <w:p w14:paraId="6CA24A8C" w14:textId="77777777" w:rsidR="00953830" w:rsidRPr="0016320C" w:rsidRDefault="00953830" w:rsidP="00953830">
      <w:pPr>
        <w:jc w:val="both"/>
      </w:pPr>
      <w:r w:rsidRPr="0016320C">
        <w:rPr>
          <w:b/>
        </w:rPr>
        <w:t>Così vale per le regole</w:t>
      </w:r>
      <w:r w:rsidRPr="0016320C">
        <w:t xml:space="preserve">: </w:t>
      </w:r>
      <w:r>
        <w:t>la domanda deve essere</w:t>
      </w:r>
      <w:r w:rsidRPr="0016320C">
        <w:t xml:space="preserve">: </w:t>
      </w:r>
      <w:r w:rsidRPr="0016320C">
        <w:rPr>
          <w:i/>
        </w:rPr>
        <w:t>portano alla promozione o alla dipendenza</w:t>
      </w:r>
      <w:r w:rsidRPr="0016320C">
        <w:t>?</w:t>
      </w:r>
    </w:p>
    <w:p w14:paraId="2912E0A9" w14:textId="1259D81C" w:rsidR="00953830" w:rsidRPr="0016320C" w:rsidRDefault="00953830" w:rsidP="00953830">
      <w:pPr>
        <w:jc w:val="both"/>
      </w:pPr>
      <w:r w:rsidRPr="0016320C">
        <w:rPr>
          <w:b/>
        </w:rPr>
        <w:t>Quando sono positive, vanno seguite,</w:t>
      </w:r>
      <w:r w:rsidRPr="0016320C">
        <w:t xml:space="preserve"> </w:t>
      </w:r>
      <w:r w:rsidRPr="0016320C">
        <w:rPr>
          <w:i/>
        </w:rPr>
        <w:t>senza assecondare la fragilità dei figli</w:t>
      </w:r>
      <w:r w:rsidRPr="0016320C">
        <w:t xml:space="preserve">: </w:t>
      </w:r>
      <w:r w:rsidRPr="00356A28">
        <w:rPr>
          <w:b/>
        </w:rPr>
        <w:t>educazione del carattere</w:t>
      </w:r>
      <w:r w:rsidRPr="0016320C">
        <w:t xml:space="preserve">: </w:t>
      </w:r>
      <w:r w:rsidR="00B2752F">
        <w:t>“</w:t>
      </w:r>
      <w:r w:rsidRPr="0016320C">
        <w:rPr>
          <w:i/>
        </w:rPr>
        <w:t>è indispensabile una certa quotidiana dose di frustrazione</w:t>
      </w:r>
      <w:r w:rsidR="00B2752F">
        <w:rPr>
          <w:i/>
        </w:rPr>
        <w:t>”</w:t>
      </w:r>
      <w:r w:rsidRPr="0016320C">
        <w:rPr>
          <w:i/>
        </w:rPr>
        <w:t xml:space="preserve"> (per ammissione degli stessi psicologi).</w:t>
      </w:r>
    </w:p>
    <w:p w14:paraId="54417A5A" w14:textId="77777777" w:rsidR="00953830" w:rsidRPr="0016320C" w:rsidRDefault="00953830" w:rsidP="00953830">
      <w:pPr>
        <w:jc w:val="both"/>
      </w:pPr>
    </w:p>
    <w:p w14:paraId="6EFFA90E" w14:textId="77777777" w:rsidR="00953830" w:rsidRPr="0016320C" w:rsidRDefault="00953830" w:rsidP="00953830">
      <w:pPr>
        <w:jc w:val="both"/>
      </w:pPr>
      <w:r w:rsidRPr="0016320C">
        <w:rPr>
          <w:b/>
        </w:rPr>
        <w:t>Regole pensate, anche fatte capire</w:t>
      </w:r>
      <w:r w:rsidRPr="0016320C">
        <w:t xml:space="preserve">; così i bambini crescono e </w:t>
      </w:r>
      <w:r w:rsidRPr="0016320C">
        <w:rPr>
          <w:i/>
        </w:rPr>
        <w:t>passano dal principio del piacere al principio della realtà</w:t>
      </w:r>
      <w:r w:rsidRPr="0016320C">
        <w:t>, fondamentale per la crescita. Saper quindi ritardare una soddisfazione in funzione di un piacere o di una soddisfazione successivi più grandi.</w:t>
      </w:r>
    </w:p>
    <w:p w14:paraId="61058089" w14:textId="77777777" w:rsidR="00953830" w:rsidRPr="0016320C" w:rsidRDefault="00953830" w:rsidP="00953830">
      <w:pPr>
        <w:jc w:val="both"/>
      </w:pPr>
    </w:p>
    <w:p w14:paraId="2B20EAC0" w14:textId="77777777" w:rsidR="00953830" w:rsidRPr="00DC7BF3" w:rsidRDefault="00953830" w:rsidP="00953830">
      <w:pPr>
        <w:jc w:val="both"/>
        <w:rPr>
          <w:b/>
        </w:rPr>
      </w:pPr>
      <w:r w:rsidRPr="00DC7BF3">
        <w:rPr>
          <w:b/>
        </w:rPr>
        <w:t>Corollari:</w:t>
      </w:r>
    </w:p>
    <w:p w14:paraId="28DA9F91" w14:textId="77777777" w:rsidR="00953830" w:rsidRPr="0016320C" w:rsidRDefault="00953830" w:rsidP="00953830">
      <w:pPr>
        <w:jc w:val="both"/>
      </w:pPr>
      <w:r w:rsidRPr="0016320C">
        <w:t xml:space="preserve"> </w:t>
      </w:r>
    </w:p>
    <w:p w14:paraId="66285304" w14:textId="77777777" w:rsidR="00953830" w:rsidRPr="0016320C" w:rsidRDefault="00953830" w:rsidP="00CC4C52">
      <w:pPr>
        <w:pStyle w:val="Paragrafoelenco"/>
        <w:numPr>
          <w:ilvl w:val="0"/>
          <w:numId w:val="1"/>
        </w:numPr>
        <w:jc w:val="both"/>
      </w:pPr>
      <w:r w:rsidRPr="00CC4C52">
        <w:rPr>
          <w:i/>
        </w:rPr>
        <w:t>Ci sono le domande espresse e le domande inespresse</w:t>
      </w:r>
      <w:r w:rsidRPr="0016320C">
        <w:t xml:space="preserve"> che si possono cogliere in certi atteggiamenti (soprattutto </w:t>
      </w:r>
      <w:r w:rsidRPr="00CC4C52">
        <w:rPr>
          <w:i/>
        </w:rPr>
        <w:t>“sfide”).</w:t>
      </w:r>
    </w:p>
    <w:p w14:paraId="3405BC63" w14:textId="77777777" w:rsidR="00953830" w:rsidRPr="0016320C" w:rsidRDefault="00953830" w:rsidP="00CC4C52">
      <w:pPr>
        <w:pStyle w:val="Paragrafoelenco"/>
        <w:jc w:val="both"/>
      </w:pPr>
      <w:r w:rsidRPr="0016320C">
        <w:t xml:space="preserve">Certe sfide nascono dal desiderio di differenziarsi dalla realtà, per sapere fino a che punto essi sono importanti per noi: sono disposti a comportarsi male a casa, a scuola, a fare di tutto pur di attirare l’attenzione, perché vogliono sapere quanto sono importanti per noi. Talvolta bisogna armarsi di </w:t>
      </w:r>
      <w:r w:rsidRPr="00CC4C52">
        <w:rPr>
          <w:i/>
        </w:rPr>
        <w:t>grandissima pazienza</w:t>
      </w:r>
      <w:r w:rsidRPr="0016320C">
        <w:t>, fino a che si tocca l’apice della tensione, che raggiunto un certo limite, si sgonfia.</w:t>
      </w:r>
    </w:p>
    <w:p w14:paraId="5B18E613" w14:textId="77777777" w:rsidR="00953830" w:rsidRPr="00CC4C52" w:rsidRDefault="00953830" w:rsidP="00CC4C52">
      <w:pPr>
        <w:pStyle w:val="Paragrafoelenco"/>
        <w:jc w:val="both"/>
        <w:rPr>
          <w:b/>
        </w:rPr>
      </w:pPr>
      <w:r w:rsidRPr="00CC4C52">
        <w:rPr>
          <w:b/>
        </w:rPr>
        <w:t>Qui non c’è solo un comportamento da correggere, ma una risposta da dare ad una domanda profonda inespressa verbalmente.</w:t>
      </w:r>
    </w:p>
    <w:p w14:paraId="653F4503" w14:textId="77777777" w:rsidR="00953830" w:rsidRPr="0016320C" w:rsidRDefault="00953830" w:rsidP="00953830">
      <w:pPr>
        <w:jc w:val="both"/>
      </w:pPr>
    </w:p>
    <w:p w14:paraId="47476353" w14:textId="77777777" w:rsidR="00953830" w:rsidRPr="0016320C" w:rsidRDefault="00CC4C52" w:rsidP="00CC4C52">
      <w:pPr>
        <w:pStyle w:val="Paragrafoelenco"/>
        <w:numPr>
          <w:ilvl w:val="0"/>
          <w:numId w:val="1"/>
        </w:numPr>
        <w:jc w:val="both"/>
      </w:pPr>
      <w:r w:rsidRPr="00CC4C52">
        <w:rPr>
          <w:i/>
        </w:rPr>
        <w:t>C</w:t>
      </w:r>
      <w:r w:rsidR="00953830" w:rsidRPr="00CC4C52">
        <w:rPr>
          <w:i/>
        </w:rPr>
        <w:t>onfermare sempre la bontà degli sforzi fatti e del cammino che sta facendo</w:t>
      </w:r>
      <w:r w:rsidR="00953830" w:rsidRPr="0016320C">
        <w:t xml:space="preserve">, </w:t>
      </w:r>
      <w:r w:rsidR="00953830" w:rsidRPr="00CC4C52">
        <w:rPr>
          <w:b/>
        </w:rPr>
        <w:t>poiché crescere è anche una fatica</w:t>
      </w:r>
      <w:r w:rsidR="00953830" w:rsidRPr="0016320C">
        <w:t>, soprattutto perché bisogna continuamente riorganizzare la realtà con la persona.</w:t>
      </w:r>
    </w:p>
    <w:p w14:paraId="18BA3BD3" w14:textId="77777777" w:rsidR="00953830" w:rsidRPr="0016320C" w:rsidRDefault="00953830" w:rsidP="00CC4C52">
      <w:pPr>
        <w:pStyle w:val="Paragrafoelenco"/>
        <w:jc w:val="both"/>
      </w:pPr>
      <w:r w:rsidRPr="0016320C">
        <w:t>Vedere il problema della nascita del 2° figlio, con il primo che regredisce: perché teme che per lui ci sia solo un aumento del carico di responsabilità.</w:t>
      </w:r>
    </w:p>
    <w:p w14:paraId="3B95CADF" w14:textId="77777777" w:rsidR="00953830" w:rsidRDefault="00953830" w:rsidP="00953830">
      <w:pPr>
        <w:jc w:val="both"/>
      </w:pPr>
    </w:p>
    <w:p w14:paraId="7C948FD8" w14:textId="77777777" w:rsidR="00953830" w:rsidRPr="0016320C" w:rsidRDefault="00953830" w:rsidP="00CC4C52">
      <w:pPr>
        <w:pStyle w:val="Paragrafoelenco"/>
        <w:numPr>
          <w:ilvl w:val="0"/>
          <w:numId w:val="1"/>
        </w:numPr>
        <w:jc w:val="both"/>
      </w:pPr>
      <w:r w:rsidRPr="00CC4C52">
        <w:rPr>
          <w:i/>
        </w:rPr>
        <w:t>Non immettere la paura di essere privati della speranza</w:t>
      </w:r>
      <w:r w:rsidRPr="0016320C">
        <w:t xml:space="preserve">: “te ne accorgerai….” </w:t>
      </w:r>
    </w:p>
    <w:p w14:paraId="6A5F5291" w14:textId="77777777" w:rsidR="00953830" w:rsidRPr="0016320C" w:rsidRDefault="00953830" w:rsidP="00CC4C52">
      <w:pPr>
        <w:pStyle w:val="Paragrafoelenco"/>
        <w:jc w:val="both"/>
      </w:pPr>
      <w:r w:rsidRPr="0016320C">
        <w:t xml:space="preserve">Ma anche </w:t>
      </w:r>
      <w:r w:rsidRPr="00CC4C52">
        <w:rPr>
          <w:i/>
        </w:rPr>
        <w:t>non legare</w:t>
      </w:r>
      <w:r w:rsidRPr="0016320C">
        <w:t xml:space="preserve">, però, </w:t>
      </w:r>
      <w:r w:rsidRPr="00CC4C52">
        <w:rPr>
          <w:i/>
        </w:rPr>
        <w:t>la speranza solo al successo</w:t>
      </w:r>
      <w:r w:rsidRPr="0016320C">
        <w:t>.</w:t>
      </w:r>
    </w:p>
    <w:p w14:paraId="65EF83AD" w14:textId="77777777" w:rsidR="00953830" w:rsidRDefault="00953830" w:rsidP="00953830">
      <w:pPr>
        <w:jc w:val="both"/>
      </w:pPr>
    </w:p>
    <w:p w14:paraId="309B7F7B" w14:textId="0006B641" w:rsidR="00953830" w:rsidRPr="0016320C" w:rsidRDefault="00953830" w:rsidP="00CC4C52">
      <w:pPr>
        <w:pStyle w:val="Paragrafoelenco"/>
        <w:numPr>
          <w:ilvl w:val="0"/>
          <w:numId w:val="1"/>
        </w:numPr>
        <w:jc w:val="both"/>
      </w:pPr>
      <w:r w:rsidRPr="00CC4C52">
        <w:rPr>
          <w:i/>
        </w:rPr>
        <w:t>Necessità dell’unità educativa</w:t>
      </w:r>
      <w:r w:rsidRPr="0016320C">
        <w:t xml:space="preserve">: non </w:t>
      </w:r>
      <w:r w:rsidR="00B2752F">
        <w:t>occorre che tutti gli educatori facciano</w:t>
      </w:r>
      <w:r w:rsidRPr="0016320C">
        <w:t xml:space="preserve"> le stesse cose, ma rispondere ai bisogni con una stessa preoccupazione educativa: arrivismo, successo economico, oppure sviluppo armonico, felicità.</w:t>
      </w:r>
    </w:p>
    <w:p w14:paraId="58766048" w14:textId="77777777" w:rsidR="00953830" w:rsidRPr="0016320C" w:rsidRDefault="00953830" w:rsidP="00CC4C52">
      <w:pPr>
        <w:pStyle w:val="Paragrafoelenco"/>
        <w:jc w:val="both"/>
      </w:pPr>
      <w:r w:rsidRPr="0016320C">
        <w:t>Alla loro domanda di identità non tollerano che siano date risposte diverse da parte degli adulti significativi per loro.</w:t>
      </w:r>
    </w:p>
    <w:p w14:paraId="505898C0" w14:textId="77777777" w:rsidR="00953830" w:rsidRPr="0016320C" w:rsidRDefault="00953830" w:rsidP="00953830">
      <w:pPr>
        <w:jc w:val="both"/>
      </w:pPr>
    </w:p>
    <w:p w14:paraId="71E8DB7C" w14:textId="08E86AD2" w:rsidR="00CC4C52" w:rsidRPr="00CC4C52" w:rsidRDefault="00B2752F" w:rsidP="00953830">
      <w:pPr>
        <w:jc w:val="both"/>
        <w:rPr>
          <w:b/>
        </w:rPr>
      </w:pPr>
      <w:r w:rsidRPr="00CC4C52">
        <w:rPr>
          <w:b/>
        </w:rPr>
        <w:t>6° PUNTO</w:t>
      </w:r>
    </w:p>
    <w:p w14:paraId="0D3906CE" w14:textId="77777777" w:rsidR="00CC4C52" w:rsidRDefault="00CC4C52" w:rsidP="00953830">
      <w:pPr>
        <w:jc w:val="both"/>
      </w:pPr>
    </w:p>
    <w:p w14:paraId="5FC6CFE5" w14:textId="77777777" w:rsidR="00953830" w:rsidRPr="0016320C" w:rsidRDefault="00953830" w:rsidP="00953830">
      <w:pPr>
        <w:jc w:val="both"/>
      </w:pPr>
      <w:r w:rsidRPr="0016320C">
        <w:t xml:space="preserve">Apro una brevissima parentesi: come dicevo sopra, occorre </w:t>
      </w:r>
      <w:r w:rsidRPr="00CC4C52">
        <w:rPr>
          <w:b/>
        </w:rPr>
        <w:t>avere chiaro il senso della vita</w:t>
      </w:r>
      <w:r w:rsidRPr="0016320C">
        <w:t>:</w:t>
      </w:r>
    </w:p>
    <w:p w14:paraId="692273D5" w14:textId="77777777" w:rsidR="00953830" w:rsidRPr="0016320C" w:rsidRDefault="00953830" w:rsidP="00953830">
      <w:pPr>
        <w:jc w:val="both"/>
      </w:pPr>
      <w:r w:rsidRPr="0016320C">
        <w:t>ci sono tante possibilità, ma sono riconducibili a due fondamentali filoni:</w:t>
      </w:r>
    </w:p>
    <w:p w14:paraId="69C2A4F1" w14:textId="77777777" w:rsidR="00953830" w:rsidRPr="0016320C" w:rsidRDefault="00953830" w:rsidP="00953830">
      <w:pPr>
        <w:jc w:val="both"/>
      </w:pPr>
      <w:r w:rsidRPr="00DC7BF3">
        <w:rPr>
          <w:b/>
        </w:rPr>
        <w:t>Siamo creature</w:t>
      </w:r>
      <w:r w:rsidRPr="0016320C">
        <w:t>: da Dio, allora ascolto, silenzio, dignità assoluta dell’uomo, obbedienza, umiltà, perdono, fraternità, correzione fraterna, riconoscimento del peccato originale, quindi della fragilità umana.</w:t>
      </w:r>
    </w:p>
    <w:p w14:paraId="6B3EA756" w14:textId="77777777" w:rsidR="00953830" w:rsidRPr="0016320C" w:rsidRDefault="00953830" w:rsidP="00953830">
      <w:pPr>
        <w:jc w:val="both"/>
      </w:pPr>
    </w:p>
    <w:p w14:paraId="5DA67CC3" w14:textId="77777777" w:rsidR="00953830" w:rsidRPr="0016320C" w:rsidRDefault="00953830" w:rsidP="00953830">
      <w:pPr>
        <w:jc w:val="both"/>
      </w:pPr>
      <w:r w:rsidRPr="00DC7BF3">
        <w:rPr>
          <w:b/>
        </w:rPr>
        <w:t>Siamo autonomi</w:t>
      </w:r>
      <w:r w:rsidRPr="0016320C">
        <w:t>: Dio è assente, anche se non sempre viene negato esplicitamente.</w:t>
      </w:r>
    </w:p>
    <w:p w14:paraId="570D1BAE" w14:textId="77777777" w:rsidR="00953830" w:rsidRPr="0016320C" w:rsidRDefault="00953830" w:rsidP="00953830">
      <w:pPr>
        <w:jc w:val="both"/>
      </w:pPr>
      <w:r w:rsidRPr="0016320C">
        <w:t>Io costruisco la mia vita, mi faccio da me, io sono il giudice ultimo; orgoglio, presunzione, successo esteriore a tutti i costi; farsi valere, rispondere sempre per le rime, comodo, benessere, pretesa.</w:t>
      </w:r>
    </w:p>
    <w:p w14:paraId="2CEBD00F" w14:textId="77777777" w:rsidR="00953830" w:rsidRPr="0016320C" w:rsidRDefault="00953830" w:rsidP="00953830">
      <w:pPr>
        <w:jc w:val="both"/>
      </w:pPr>
    </w:p>
    <w:p w14:paraId="6D998DDD" w14:textId="77777777" w:rsidR="00953830" w:rsidRPr="0016320C" w:rsidRDefault="00953830" w:rsidP="00953830">
      <w:pPr>
        <w:jc w:val="both"/>
      </w:pPr>
      <w:r w:rsidRPr="0016320C">
        <w:t>Dalle due concezioni derivano atteggiamenti e comportamenti anche nei minimi particolari:</w:t>
      </w:r>
    </w:p>
    <w:p w14:paraId="36E43CE4" w14:textId="77777777" w:rsidR="00953830" w:rsidRDefault="00953830" w:rsidP="00953830">
      <w:pPr>
        <w:jc w:val="both"/>
      </w:pPr>
      <w:r w:rsidRPr="00356A28">
        <w:rPr>
          <w:b/>
        </w:rPr>
        <w:t>questa è la vera difficoltà che possiamo incontrare in classe</w:t>
      </w:r>
      <w:r w:rsidRPr="0016320C">
        <w:t>, perché sono linee educative non componibili, se non per un equilibrio molto esteriore e convenzionale.</w:t>
      </w:r>
    </w:p>
    <w:p w14:paraId="6D00B5FE" w14:textId="77777777" w:rsidR="00953830" w:rsidRPr="0016320C" w:rsidRDefault="00953830" w:rsidP="00953830">
      <w:pPr>
        <w:jc w:val="both"/>
      </w:pPr>
      <w:r>
        <w:t xml:space="preserve">Comunque gli insegnanti di religione, che sicuramente abbracciano la prima concezione, dovrebbero presentare i comportamenti conseguenti come </w:t>
      </w:r>
      <w:r w:rsidRPr="00B2752F">
        <w:rPr>
          <w:b/>
        </w:rPr>
        <w:t>estremamente appetibili</w:t>
      </w:r>
      <w:r>
        <w:t>, anche se talvolta un po’ faticosi, in modo di conquistare gli alunni.</w:t>
      </w:r>
    </w:p>
    <w:p w14:paraId="4F52AFD5" w14:textId="77777777" w:rsidR="00953830" w:rsidRPr="0016320C" w:rsidRDefault="00953830" w:rsidP="00953830">
      <w:pPr>
        <w:jc w:val="both"/>
      </w:pPr>
    </w:p>
    <w:p w14:paraId="32306136" w14:textId="77777777" w:rsidR="00953830" w:rsidRPr="0016320C" w:rsidRDefault="00953830" w:rsidP="00953830">
      <w:pPr>
        <w:jc w:val="both"/>
      </w:pPr>
      <w:r w:rsidRPr="0016320C">
        <w:t xml:space="preserve">Ricordiamo che i bambini, ad un certo punto si portano </w:t>
      </w:r>
      <w:r w:rsidRPr="0016320C">
        <w:rPr>
          <w:b/>
        </w:rPr>
        <w:t>i genitori interiori</w:t>
      </w:r>
      <w:r w:rsidRPr="0016320C">
        <w:t>. Quindi non conta se stanno 23 ore a scuola e un’ora sola con i genitori. Strutturano il proprio io e si pongono in relazione con la realtà a partire da quanto hanno appreso e vissuto con i genitori, nella vita di tutti i giorni, come dicevamo prima.</w:t>
      </w:r>
    </w:p>
    <w:p w14:paraId="050E1E80" w14:textId="77777777" w:rsidR="00953830" w:rsidRPr="0016320C" w:rsidRDefault="00953830" w:rsidP="00953830">
      <w:pPr>
        <w:jc w:val="both"/>
      </w:pPr>
    </w:p>
    <w:p w14:paraId="09B4CBBA" w14:textId="77777777" w:rsidR="00953830" w:rsidRDefault="00953830" w:rsidP="00953830">
      <w:pPr>
        <w:jc w:val="both"/>
        <w:rPr>
          <w:b/>
        </w:rPr>
      </w:pPr>
      <w:r w:rsidRPr="0016320C">
        <w:t xml:space="preserve">La crescita è facilitata e avviene </w:t>
      </w:r>
      <w:r w:rsidRPr="0016320C">
        <w:rPr>
          <w:b/>
        </w:rPr>
        <w:t>per attrazione, più che per imposizione (sana invidia).</w:t>
      </w:r>
    </w:p>
    <w:p w14:paraId="77F84D06" w14:textId="77777777" w:rsidR="00953830" w:rsidRDefault="00953830" w:rsidP="00953830">
      <w:pPr>
        <w:jc w:val="both"/>
        <w:rPr>
          <w:b/>
        </w:rPr>
      </w:pPr>
    </w:p>
    <w:p w14:paraId="0BAFD0B3" w14:textId="367C5984" w:rsidR="00CC4C52" w:rsidRDefault="00B2752F" w:rsidP="00953830">
      <w:pPr>
        <w:jc w:val="both"/>
        <w:rPr>
          <w:b/>
          <w:sz w:val="28"/>
          <w:szCs w:val="28"/>
        </w:rPr>
      </w:pPr>
      <w:r w:rsidRPr="00CC4C52">
        <w:rPr>
          <w:b/>
        </w:rPr>
        <w:t>7° PUNTO</w:t>
      </w:r>
      <w:r>
        <w:rPr>
          <w:b/>
          <w:sz w:val="28"/>
          <w:szCs w:val="28"/>
        </w:rPr>
        <w:t xml:space="preserve"> </w:t>
      </w:r>
    </w:p>
    <w:p w14:paraId="72E61DB2" w14:textId="77777777" w:rsidR="00CC4C52" w:rsidRDefault="00CC4C52" w:rsidP="00953830">
      <w:pPr>
        <w:jc w:val="both"/>
        <w:rPr>
          <w:b/>
          <w:sz w:val="28"/>
          <w:szCs w:val="28"/>
        </w:rPr>
      </w:pPr>
    </w:p>
    <w:p w14:paraId="010E1820" w14:textId="77777777" w:rsidR="00953830" w:rsidRPr="0068213E" w:rsidRDefault="00953830" w:rsidP="00953830">
      <w:pPr>
        <w:jc w:val="both"/>
        <w:rPr>
          <w:b/>
          <w:sz w:val="28"/>
          <w:szCs w:val="28"/>
        </w:rPr>
      </w:pPr>
      <w:r>
        <w:rPr>
          <w:b/>
          <w:sz w:val="28"/>
          <w:szCs w:val="28"/>
        </w:rPr>
        <w:t>S</w:t>
      </w:r>
      <w:r w:rsidRPr="0068213E">
        <w:rPr>
          <w:b/>
          <w:sz w:val="28"/>
          <w:szCs w:val="28"/>
        </w:rPr>
        <w:t>ull’educazione sessuale:</w:t>
      </w:r>
    </w:p>
    <w:p w14:paraId="14C02AD1" w14:textId="77777777" w:rsidR="00953830" w:rsidRDefault="00953830" w:rsidP="00953830">
      <w:pPr>
        <w:jc w:val="both"/>
        <w:rPr>
          <w:b/>
        </w:rPr>
      </w:pPr>
    </w:p>
    <w:p w14:paraId="5757E3EB" w14:textId="25575B5A" w:rsidR="00B2752F" w:rsidRPr="00054E1A" w:rsidRDefault="00953830" w:rsidP="00953830">
      <w:pPr>
        <w:jc w:val="both"/>
      </w:pPr>
      <w:r>
        <w:rPr>
          <w:b/>
        </w:rPr>
        <w:t xml:space="preserve">Mi sembra che, data la grande disparità di maturazione mentale e psicologica dei bambini, essa sia da attribuire alla responsabilità dei genitori (piuttosto aiutiamoli a prepararsi bene, a porre ai bambini le giuste domande, prima di dare risposte o fare la lezione </w:t>
      </w:r>
      <w:r w:rsidR="00B2752F">
        <w:t>(ricordarsi la domanda: “C</w:t>
      </w:r>
      <w:r w:rsidRPr="00054E1A">
        <w:t>ome si va in Paradiso?</w:t>
      </w:r>
      <w:r w:rsidR="00B2752F">
        <w:t>”</w:t>
      </w:r>
      <w:r>
        <w:t xml:space="preserve"> Voleva sapere se in bicicletta o in automobile!...</w:t>
      </w:r>
      <w:r w:rsidRPr="00054E1A">
        <w:t>)</w:t>
      </w:r>
      <w:r w:rsidR="00B2752F">
        <w:t>: non è una battuta!</w:t>
      </w:r>
    </w:p>
    <w:p w14:paraId="02B837BA" w14:textId="77777777" w:rsidR="00953830" w:rsidRPr="0016320C" w:rsidRDefault="00953830" w:rsidP="00953830">
      <w:pPr>
        <w:jc w:val="both"/>
        <w:rPr>
          <w:b/>
        </w:rPr>
      </w:pPr>
    </w:p>
    <w:p w14:paraId="703E7A00" w14:textId="3F05AA02" w:rsidR="00CC4C52" w:rsidRPr="00CC4C52" w:rsidRDefault="00B2752F" w:rsidP="00953830">
      <w:pPr>
        <w:jc w:val="both"/>
        <w:rPr>
          <w:b/>
        </w:rPr>
      </w:pPr>
      <w:r w:rsidRPr="00CC4C52">
        <w:rPr>
          <w:b/>
        </w:rPr>
        <w:t>8°PUNTO</w:t>
      </w:r>
    </w:p>
    <w:p w14:paraId="27DB46A1" w14:textId="77777777" w:rsidR="00CC4C52" w:rsidRDefault="00CC4C52" w:rsidP="00953830">
      <w:pPr>
        <w:jc w:val="both"/>
        <w:rPr>
          <w:sz w:val="28"/>
          <w:szCs w:val="28"/>
        </w:rPr>
      </w:pPr>
    </w:p>
    <w:p w14:paraId="22316196" w14:textId="77777777" w:rsidR="00953830" w:rsidRPr="00402C43" w:rsidRDefault="00953830" w:rsidP="00953830">
      <w:pPr>
        <w:jc w:val="both"/>
        <w:rPr>
          <w:sz w:val="28"/>
          <w:szCs w:val="28"/>
        </w:rPr>
      </w:pPr>
      <w:r w:rsidRPr="00402C43">
        <w:rPr>
          <w:sz w:val="28"/>
          <w:szCs w:val="28"/>
        </w:rPr>
        <w:t xml:space="preserve">Presento ora una </w:t>
      </w:r>
      <w:r w:rsidRPr="00402C43">
        <w:rPr>
          <w:b/>
          <w:sz w:val="28"/>
          <w:szCs w:val="28"/>
        </w:rPr>
        <w:t>constatazione preoccupante</w:t>
      </w:r>
      <w:r w:rsidRPr="00402C43">
        <w:rPr>
          <w:sz w:val="28"/>
          <w:szCs w:val="28"/>
        </w:rPr>
        <w:t>:</w:t>
      </w:r>
    </w:p>
    <w:p w14:paraId="5B797BD3" w14:textId="77777777" w:rsidR="00953830" w:rsidRDefault="00953830" w:rsidP="00953830">
      <w:pPr>
        <w:jc w:val="both"/>
      </w:pPr>
    </w:p>
    <w:p w14:paraId="5E9040AA" w14:textId="77777777" w:rsidR="00953830" w:rsidRDefault="00953830" w:rsidP="00953830">
      <w:pPr>
        <w:jc w:val="both"/>
      </w:pPr>
      <w:r>
        <w:t>Nel mio lavoro di osservazione e di consulenza con gli insegnanti della scuola primaria e della scuola materna, constato che si va accentuando un fenomeno particolare:</w:t>
      </w:r>
    </w:p>
    <w:p w14:paraId="5F0DB2FD" w14:textId="77777777" w:rsidR="00953830" w:rsidRDefault="00953830" w:rsidP="00953830">
      <w:pPr>
        <w:jc w:val="both"/>
      </w:pPr>
    </w:p>
    <w:p w14:paraId="2B989011" w14:textId="1375F34D" w:rsidR="00953830" w:rsidRDefault="00953830" w:rsidP="00953830">
      <w:pPr>
        <w:jc w:val="both"/>
      </w:pPr>
      <w:r>
        <w:t xml:space="preserve">I bambini, per via naturale, </w:t>
      </w:r>
      <w:r w:rsidRPr="008F6D4B">
        <w:rPr>
          <w:b/>
        </w:rPr>
        <w:t>appartengono alla famiglia</w:t>
      </w:r>
      <w:r>
        <w:t xml:space="preserve">, ne dipendono. In particolare dovrebbero maturare un </w:t>
      </w:r>
      <w:r w:rsidRPr="008F6D4B">
        <w:rPr>
          <w:b/>
        </w:rPr>
        <w:t xml:space="preserve">giusto atteggiamento di sana </w:t>
      </w:r>
      <w:r>
        <w:rPr>
          <w:b/>
        </w:rPr>
        <w:t>appartenenza-</w:t>
      </w:r>
      <w:r w:rsidRPr="008F6D4B">
        <w:rPr>
          <w:b/>
        </w:rPr>
        <w:t>dipendenza</w:t>
      </w:r>
      <w:r>
        <w:t xml:space="preserve"> dai genitori, visti come gli “angeli del focolare” che </w:t>
      </w:r>
      <w:r w:rsidR="00B2752F">
        <w:t>“</w:t>
      </w:r>
      <w:r>
        <w:t>li proteggono e li guidano</w:t>
      </w:r>
      <w:r w:rsidR="00B91BAC">
        <w:t>”</w:t>
      </w:r>
      <w:r>
        <w:t>.</w:t>
      </w:r>
    </w:p>
    <w:p w14:paraId="16DBB532" w14:textId="77777777" w:rsidR="00953830" w:rsidRDefault="00953830" w:rsidP="00953830">
      <w:pPr>
        <w:jc w:val="both"/>
      </w:pPr>
      <w:r>
        <w:t>Questo atteggiamento si esprime, in modo diretto, in alcune forme grafiche piuttosto comuni:</w:t>
      </w:r>
    </w:p>
    <w:p w14:paraId="05C2EA8D" w14:textId="77777777" w:rsidR="00953830" w:rsidRDefault="00953830" w:rsidP="00953830">
      <w:pPr>
        <w:jc w:val="both"/>
      </w:pPr>
      <w:r>
        <w:t xml:space="preserve">In questi anni (circa 40) ho assistito ad un progressivo, costante, </w:t>
      </w:r>
      <w:r w:rsidRPr="00B91BAC">
        <w:rPr>
          <w:i/>
        </w:rPr>
        <w:t>documentato</w:t>
      </w:r>
      <w:r>
        <w:t xml:space="preserve"> sfilacciamento di questo rapporto.</w:t>
      </w:r>
    </w:p>
    <w:p w14:paraId="21ACDD38" w14:textId="2F039921" w:rsidR="00953830" w:rsidRPr="008F6D4B" w:rsidRDefault="00953830" w:rsidP="00953830">
      <w:pPr>
        <w:jc w:val="both"/>
        <w:rPr>
          <w:b/>
        </w:rPr>
      </w:pPr>
      <w:r>
        <w:t xml:space="preserve">Se 40 anni fa il </w:t>
      </w:r>
      <w:r w:rsidRPr="008F6D4B">
        <w:rPr>
          <w:b/>
        </w:rPr>
        <w:t xml:space="preserve">90% mostrava </w:t>
      </w:r>
      <w:r w:rsidR="00B91BAC">
        <w:rPr>
          <w:b/>
        </w:rPr>
        <w:t xml:space="preserve">costantemente </w:t>
      </w:r>
      <w:r w:rsidRPr="008F6D4B">
        <w:rPr>
          <w:b/>
        </w:rPr>
        <w:t xml:space="preserve">questa </w:t>
      </w:r>
      <w:r>
        <w:rPr>
          <w:b/>
        </w:rPr>
        <w:t>appartenenza-</w:t>
      </w:r>
      <w:r w:rsidRPr="008F6D4B">
        <w:rPr>
          <w:b/>
        </w:rPr>
        <w:t>dipendenza, ora siamo passati al 15%.</w:t>
      </w:r>
    </w:p>
    <w:p w14:paraId="7FAF7772" w14:textId="77777777" w:rsidR="00953830" w:rsidRDefault="00953830" w:rsidP="00953830">
      <w:pPr>
        <w:jc w:val="both"/>
      </w:pPr>
      <w:r>
        <w:t>I bambini mostrano ancora di essere in famiglia, ma i genitori non sono più le colonne portanti.</w:t>
      </w:r>
    </w:p>
    <w:p w14:paraId="098642E8" w14:textId="77777777" w:rsidR="00953830" w:rsidRDefault="00953830" w:rsidP="00953830">
      <w:pPr>
        <w:jc w:val="both"/>
      </w:pPr>
      <w:r>
        <w:t>Può essere la differenza di atteggiamento umano che i genitori hanno avviato?</w:t>
      </w:r>
    </w:p>
    <w:p w14:paraId="7EC186BC" w14:textId="77777777" w:rsidR="00953830" w:rsidRDefault="00953830" w:rsidP="00953830">
      <w:pPr>
        <w:jc w:val="both"/>
      </w:pPr>
      <w:r>
        <w:t xml:space="preserve">Forse la preoccupazione educativa </w:t>
      </w:r>
      <w:r w:rsidRPr="008F6D4B">
        <w:rPr>
          <w:b/>
        </w:rPr>
        <w:t>non è più la presenza, ma la “prestazione</w:t>
      </w:r>
      <w:r>
        <w:t xml:space="preserve">? (mamma taxi,…), oppure </w:t>
      </w:r>
      <w:r w:rsidRPr="0068213E">
        <w:rPr>
          <w:b/>
        </w:rPr>
        <w:t>la rivendicazione eccessiva di spazio di libertà ed autonomia di f</w:t>
      </w:r>
      <w:r>
        <w:rPr>
          <w:b/>
        </w:rPr>
        <w:t xml:space="preserve">ronte alla dedizione familiare?, </w:t>
      </w:r>
      <w:r w:rsidRPr="0068213E">
        <w:t xml:space="preserve">oppure </w:t>
      </w:r>
      <w:r w:rsidRPr="0068213E">
        <w:rPr>
          <w:b/>
        </w:rPr>
        <w:t>un orientamento verso un ideale di autonomia precoc</w:t>
      </w:r>
      <w:r>
        <w:rPr>
          <w:b/>
        </w:rPr>
        <w:t>e?</w:t>
      </w:r>
      <w:r>
        <w:t>), …..?</w:t>
      </w:r>
    </w:p>
    <w:p w14:paraId="615ACCEF" w14:textId="77777777" w:rsidR="00953830" w:rsidRPr="0016320C" w:rsidRDefault="00953830" w:rsidP="00953830">
      <w:pPr>
        <w:jc w:val="both"/>
      </w:pPr>
    </w:p>
    <w:p w14:paraId="7374E9BA" w14:textId="77777777" w:rsidR="00953830" w:rsidRPr="0016320C" w:rsidRDefault="00953830" w:rsidP="00953830">
      <w:pPr>
        <w:jc w:val="both"/>
      </w:pPr>
    </w:p>
    <w:p w14:paraId="67377CE7" w14:textId="77777777" w:rsidR="00953830" w:rsidRDefault="00953830" w:rsidP="00953830">
      <w:pPr>
        <w:jc w:val="both"/>
        <w:rPr>
          <w:color w:val="FF0000"/>
        </w:rPr>
      </w:pPr>
    </w:p>
    <w:p w14:paraId="56BF9F54" w14:textId="77777777" w:rsidR="00953830" w:rsidRDefault="00953830" w:rsidP="00953830">
      <w:pPr>
        <w:jc w:val="both"/>
        <w:rPr>
          <w:color w:val="FF0000"/>
        </w:rPr>
      </w:pPr>
    </w:p>
    <w:p w14:paraId="10504B8F" w14:textId="77777777" w:rsidR="00953830" w:rsidRDefault="00953830" w:rsidP="00953830">
      <w:pPr>
        <w:jc w:val="both"/>
        <w:rPr>
          <w:b/>
          <w:color w:val="FF0000"/>
        </w:rPr>
      </w:pPr>
      <w:r w:rsidRPr="00346ED7">
        <w:rPr>
          <w:b/>
          <w:color w:val="FF0000"/>
        </w:rPr>
        <w:t xml:space="preserve">Alcuni </w:t>
      </w:r>
      <w:r w:rsidRPr="00346ED7">
        <w:rPr>
          <w:b/>
          <w:i/>
          <w:color w:val="FF0000"/>
          <w:u w:val="single"/>
        </w:rPr>
        <w:t>memento</w:t>
      </w:r>
      <w:r>
        <w:rPr>
          <w:b/>
          <w:color w:val="FF0000"/>
        </w:rPr>
        <w:t xml:space="preserve"> flash</w:t>
      </w:r>
    </w:p>
    <w:p w14:paraId="736F71F5" w14:textId="77777777" w:rsidR="00953830" w:rsidRPr="00346ED7" w:rsidRDefault="00953830" w:rsidP="00953830">
      <w:pPr>
        <w:jc w:val="both"/>
        <w:rPr>
          <w:b/>
          <w:color w:val="FF0000"/>
        </w:rPr>
      </w:pPr>
    </w:p>
    <w:p w14:paraId="1573A903" w14:textId="77777777" w:rsidR="00953830" w:rsidRPr="0016320C" w:rsidRDefault="00953830" w:rsidP="00953830">
      <w:pPr>
        <w:jc w:val="both"/>
      </w:pPr>
      <w:r w:rsidRPr="008F6D4B">
        <w:rPr>
          <w:b/>
        </w:rPr>
        <w:t>Abbraccio</w:t>
      </w:r>
      <w:r w:rsidRPr="0016320C">
        <w:t>: luna park, pianto, malattia….</w:t>
      </w:r>
    </w:p>
    <w:p w14:paraId="112785E0" w14:textId="77777777" w:rsidR="00953830" w:rsidRDefault="00953830" w:rsidP="00953830">
      <w:pPr>
        <w:jc w:val="both"/>
        <w:rPr>
          <w:b/>
        </w:rPr>
      </w:pPr>
    </w:p>
    <w:p w14:paraId="3447952D" w14:textId="77777777" w:rsidR="00953830" w:rsidRPr="0016320C" w:rsidRDefault="00953830" w:rsidP="00953830">
      <w:pPr>
        <w:jc w:val="both"/>
      </w:pPr>
      <w:r w:rsidRPr="008F6D4B">
        <w:rPr>
          <w:b/>
        </w:rPr>
        <w:t>Attenzione da parte degli adulti</w:t>
      </w:r>
      <w:r w:rsidRPr="0016320C">
        <w:t>: I bambini piccoli mostrano di stare bene con chi sta volentieri con loro. Stanno bene con i nonni perché essi sono tesi verso di loro, raccontano fiabe, li ascoltano</w:t>
      </w:r>
    </w:p>
    <w:p w14:paraId="3932BF08" w14:textId="77777777" w:rsidR="00953830" w:rsidRDefault="00953830" w:rsidP="00953830">
      <w:pPr>
        <w:jc w:val="both"/>
        <w:rPr>
          <w:b/>
        </w:rPr>
      </w:pPr>
    </w:p>
    <w:p w14:paraId="6AD76E05" w14:textId="77777777" w:rsidR="00953830" w:rsidRPr="0016320C" w:rsidRDefault="00953830" w:rsidP="00953830">
      <w:pPr>
        <w:jc w:val="both"/>
      </w:pPr>
      <w:r w:rsidRPr="008F6D4B">
        <w:rPr>
          <w:b/>
        </w:rPr>
        <w:t>Frasi particolari</w:t>
      </w:r>
      <w:r w:rsidRPr="0016320C">
        <w:t>: tu sei un bene per me, ti voglio bene, sei il mio tesoro, non potrei fare a meno di te, come faccio a stare senza vederti?.....</w:t>
      </w:r>
    </w:p>
    <w:p w14:paraId="65A4A708" w14:textId="77777777" w:rsidR="00953830" w:rsidRDefault="00953830" w:rsidP="00953830">
      <w:pPr>
        <w:jc w:val="both"/>
        <w:rPr>
          <w:i/>
        </w:rPr>
      </w:pPr>
    </w:p>
    <w:p w14:paraId="78A8C96D" w14:textId="77777777" w:rsidR="00953830" w:rsidRPr="0016320C" w:rsidRDefault="00953830" w:rsidP="00953830">
      <w:pPr>
        <w:jc w:val="both"/>
      </w:pPr>
      <w:r w:rsidRPr="00B91BAC">
        <w:rPr>
          <w:b/>
          <w:i/>
        </w:rPr>
        <w:t>Non esiste l’educazione ideale</w:t>
      </w:r>
      <w:r w:rsidRPr="00B91BAC">
        <w:rPr>
          <w:b/>
        </w:rPr>
        <w:t>.</w:t>
      </w:r>
      <w:r w:rsidRPr="0016320C">
        <w:t xml:space="preserve"> </w:t>
      </w:r>
      <w:r w:rsidRPr="008F6D4B">
        <w:rPr>
          <w:b/>
        </w:rPr>
        <w:t>La soluzione ideale siete voi, altrimenti si perde di vista il presente, che è l’unico spazio educativo efficace</w:t>
      </w:r>
      <w:r w:rsidRPr="0016320C">
        <w:t xml:space="preserve"> (es. del </w:t>
      </w:r>
      <w:r w:rsidRPr="008F6D4B">
        <w:rPr>
          <w:i/>
        </w:rPr>
        <w:t>quadro appeso</w:t>
      </w:r>
      <w:r w:rsidRPr="0016320C">
        <w:t>. Dove va appeso? In basso, ma non lo vedono gli adulti, in altro, ma non lo vedono i bambini,  il tiranno li appende sotto il soffitto, per tutto ciò che ha patito da bambino. Il vero educatore lo metterà al posto giusto e insegnerà al bambino ad usare la sedia.</w:t>
      </w:r>
    </w:p>
    <w:p w14:paraId="7E444D89" w14:textId="44E6921B" w:rsidR="00953830" w:rsidRPr="0016320C" w:rsidRDefault="00953830" w:rsidP="00953830">
      <w:pPr>
        <w:jc w:val="both"/>
      </w:pPr>
      <w:r w:rsidRPr="008F6D4B">
        <w:rPr>
          <w:i/>
        </w:rPr>
        <w:t>Dagerman</w:t>
      </w:r>
      <w:r w:rsidRPr="0016320C">
        <w:t xml:space="preserve"> racconta dei 2 bambini che saltano sul letto: “Attenti che vi porto fuori al buio e sotto la pioggia” Silenzio: essi</w:t>
      </w:r>
      <w:r>
        <w:t>, in men che non si dica,</w:t>
      </w:r>
      <w:r w:rsidRPr="0016320C">
        <w:t xml:space="preserve"> son</w:t>
      </w:r>
      <w:r>
        <w:t>o</w:t>
      </w:r>
      <w:r w:rsidRPr="0016320C">
        <w:t xml:space="preserve"> pronti per uscire perché per loro è un’avventura: Al ritorno si addormentano felici.</w:t>
      </w:r>
      <w:r w:rsidRPr="00006EAE">
        <w:t xml:space="preserve"> </w:t>
      </w:r>
      <w:r w:rsidR="00B91BAC">
        <w:t>“</w:t>
      </w:r>
      <w:r>
        <w:t>I</w:t>
      </w:r>
      <w:r w:rsidRPr="0016320C">
        <w:t>ncanalare creativamente e costruttivamente l’energia dei figli, non reprimerla</w:t>
      </w:r>
      <w:r w:rsidR="00B91BAC">
        <w:t>”</w:t>
      </w:r>
      <w:r w:rsidRPr="0016320C">
        <w:t>.</w:t>
      </w:r>
    </w:p>
    <w:p w14:paraId="1D5F7330" w14:textId="77777777" w:rsidR="00953830" w:rsidRDefault="00953830" w:rsidP="00953830">
      <w:pPr>
        <w:jc w:val="both"/>
        <w:rPr>
          <w:b/>
          <w:i/>
        </w:rPr>
      </w:pPr>
    </w:p>
    <w:p w14:paraId="71D2B9FF" w14:textId="5C7FF69D" w:rsidR="00953830" w:rsidRPr="008F6D4B" w:rsidRDefault="00953830" w:rsidP="00953830">
      <w:pPr>
        <w:jc w:val="both"/>
        <w:rPr>
          <w:b/>
        </w:rPr>
      </w:pPr>
      <w:r w:rsidRPr="008F6D4B">
        <w:rPr>
          <w:b/>
          <w:i/>
        </w:rPr>
        <w:t>Fiducia</w:t>
      </w:r>
      <w:r w:rsidRPr="008F6D4B">
        <w:rPr>
          <w:b/>
        </w:rPr>
        <w:t>: instaurarla e mantenerla costantemente, anche se</w:t>
      </w:r>
      <w:r w:rsidR="00B91BAC">
        <w:rPr>
          <w:b/>
        </w:rPr>
        <w:t>, talvolta, sembra</w:t>
      </w:r>
      <w:r w:rsidRPr="008F6D4B">
        <w:rPr>
          <w:b/>
        </w:rPr>
        <w:t xml:space="preserve"> contro l’evidenza</w:t>
      </w:r>
    </w:p>
    <w:p w14:paraId="3C36695E" w14:textId="77777777" w:rsidR="00953830" w:rsidRDefault="00953830" w:rsidP="00953830">
      <w:pPr>
        <w:jc w:val="both"/>
        <w:rPr>
          <w:i/>
        </w:rPr>
      </w:pPr>
    </w:p>
    <w:p w14:paraId="0E750D33" w14:textId="77777777" w:rsidR="00953830" w:rsidRPr="0016320C" w:rsidRDefault="00953830" w:rsidP="00953830">
      <w:pPr>
        <w:jc w:val="both"/>
      </w:pPr>
      <w:r w:rsidRPr="008F6D4B">
        <w:rPr>
          <w:i/>
        </w:rPr>
        <w:t>Gelosia</w:t>
      </w:r>
      <w:r w:rsidRPr="0016320C">
        <w:t>: sorprendere mostrando la preferenza, non fare differenze fra fratelli.</w:t>
      </w:r>
    </w:p>
    <w:p w14:paraId="3B880D08" w14:textId="77777777" w:rsidR="00953830" w:rsidRDefault="00953830" w:rsidP="00953830">
      <w:pPr>
        <w:jc w:val="both"/>
        <w:rPr>
          <w:b/>
          <w:i/>
        </w:rPr>
      </w:pPr>
    </w:p>
    <w:p w14:paraId="6D68CBE3" w14:textId="77777777" w:rsidR="00953830" w:rsidRPr="0016320C" w:rsidRDefault="00953830" w:rsidP="00953830">
      <w:pPr>
        <w:jc w:val="both"/>
      </w:pPr>
      <w:r w:rsidRPr="008F6D4B">
        <w:rPr>
          <w:b/>
          <w:i/>
        </w:rPr>
        <w:t>Gesù modello</w:t>
      </w:r>
      <w:r w:rsidRPr="0016320C">
        <w:t>: accoglienza-abbraccio. Bontà e misericordia-perdono. Attenzione-coda dell’occhio. Interesse-viene e condivide.</w:t>
      </w:r>
    </w:p>
    <w:p w14:paraId="6862B774" w14:textId="77777777" w:rsidR="00953830" w:rsidRDefault="00953830" w:rsidP="00953830">
      <w:pPr>
        <w:jc w:val="both"/>
        <w:rPr>
          <w:i/>
        </w:rPr>
      </w:pPr>
    </w:p>
    <w:p w14:paraId="2E24BDE0" w14:textId="77777777" w:rsidR="00953830" w:rsidRPr="0016320C" w:rsidRDefault="00953830" w:rsidP="00953830">
      <w:pPr>
        <w:jc w:val="both"/>
      </w:pPr>
      <w:r w:rsidRPr="008F6D4B">
        <w:rPr>
          <w:i/>
        </w:rPr>
        <w:t>Letizia:</w:t>
      </w:r>
      <w:r w:rsidRPr="0016320C">
        <w:t xml:space="preserve"> atteggiamento costante</w:t>
      </w:r>
    </w:p>
    <w:p w14:paraId="529500F5" w14:textId="77777777" w:rsidR="00953830" w:rsidRDefault="00953830" w:rsidP="00953830">
      <w:pPr>
        <w:jc w:val="both"/>
        <w:rPr>
          <w:i/>
        </w:rPr>
      </w:pPr>
    </w:p>
    <w:p w14:paraId="395294E4" w14:textId="77777777" w:rsidR="00953830" w:rsidRPr="0016320C" w:rsidRDefault="00953830" w:rsidP="00953830">
      <w:pPr>
        <w:jc w:val="both"/>
      </w:pPr>
      <w:r w:rsidRPr="008F6D4B">
        <w:rPr>
          <w:i/>
        </w:rPr>
        <w:t>Presenza</w:t>
      </w:r>
      <w:r w:rsidRPr="0016320C">
        <w:t xml:space="preserve">: </w:t>
      </w:r>
      <w:r w:rsidRPr="00B91BAC">
        <w:rPr>
          <w:b/>
        </w:rPr>
        <w:t>è la migliore forma educativa</w:t>
      </w:r>
      <w:r w:rsidRPr="0016320C">
        <w:t>…</w:t>
      </w:r>
      <w:r>
        <w:t xml:space="preserve">con </w:t>
      </w:r>
      <w:r w:rsidRPr="0016320C">
        <w:t>Rapporto valido e costruttivo, lieto e sereno, costante, tranquillizzando i genitori, anche se hanno poco tempo</w:t>
      </w:r>
      <w:r>
        <w:t>.</w:t>
      </w:r>
    </w:p>
    <w:p w14:paraId="3026B929" w14:textId="77777777" w:rsidR="00953830" w:rsidRDefault="00953830" w:rsidP="00953830">
      <w:pPr>
        <w:jc w:val="both"/>
        <w:rPr>
          <w:i/>
        </w:rPr>
      </w:pPr>
    </w:p>
    <w:p w14:paraId="589A1490" w14:textId="3424D8F3" w:rsidR="00953830" w:rsidRPr="0016320C" w:rsidRDefault="00953830" w:rsidP="00953830">
      <w:pPr>
        <w:jc w:val="both"/>
      </w:pPr>
      <w:r w:rsidRPr="008F6D4B">
        <w:rPr>
          <w:i/>
        </w:rPr>
        <w:t>Regole</w:t>
      </w:r>
      <w:r w:rsidRPr="0016320C">
        <w:t xml:space="preserve">: poche, essenziali. Pensare al peso </w:t>
      </w:r>
      <w:r w:rsidR="00B91BAC">
        <w:t xml:space="preserve">delle regole </w:t>
      </w:r>
      <w:r w:rsidRPr="0016320C">
        <w:t>per gli ebrei (300 e più precetti).</w:t>
      </w:r>
    </w:p>
    <w:p w14:paraId="2A13BAC5" w14:textId="77777777" w:rsidR="00953830" w:rsidRDefault="00953830" w:rsidP="00953830">
      <w:pPr>
        <w:jc w:val="both"/>
        <w:rPr>
          <w:i/>
        </w:rPr>
      </w:pPr>
    </w:p>
    <w:p w14:paraId="51F0E4F7" w14:textId="77777777" w:rsidR="00953830" w:rsidRPr="0016320C" w:rsidRDefault="00953830" w:rsidP="00953830">
      <w:pPr>
        <w:jc w:val="both"/>
      </w:pPr>
      <w:r w:rsidRPr="008F6D4B">
        <w:rPr>
          <w:i/>
        </w:rPr>
        <w:t>Umorismo</w:t>
      </w:r>
      <w:r w:rsidRPr="0016320C">
        <w:t>: non prendersi troppo sul serio</w:t>
      </w:r>
    </w:p>
    <w:p w14:paraId="218CC9EC" w14:textId="77777777" w:rsidR="00953830" w:rsidRPr="0016320C" w:rsidRDefault="00953830" w:rsidP="00953830">
      <w:pPr>
        <w:jc w:val="both"/>
      </w:pPr>
    </w:p>
    <w:p w14:paraId="312B35AE" w14:textId="77777777" w:rsidR="00953830" w:rsidRPr="0016320C" w:rsidRDefault="00953830" w:rsidP="00953830">
      <w:pPr>
        <w:jc w:val="both"/>
      </w:pPr>
      <w:r w:rsidRPr="00953830">
        <w:rPr>
          <w:b/>
        </w:rPr>
        <w:t>Da ultimo, come conclusione</w:t>
      </w:r>
      <w:r>
        <w:t>, due brevi brani che riassumono in modo encomiabile quanto ci siamo detti</w:t>
      </w:r>
    </w:p>
    <w:p w14:paraId="61B730F8" w14:textId="77777777" w:rsidR="00953830" w:rsidRDefault="00953830" w:rsidP="00953830">
      <w:pPr>
        <w:jc w:val="both"/>
        <w:rPr>
          <w:b/>
        </w:rPr>
      </w:pPr>
    </w:p>
    <w:p w14:paraId="4BDE955A" w14:textId="77777777" w:rsidR="00953830" w:rsidRPr="008F6D4B" w:rsidRDefault="00953830" w:rsidP="00953830">
      <w:pPr>
        <w:jc w:val="both"/>
        <w:rPr>
          <w:b/>
        </w:rPr>
      </w:pPr>
      <w:r w:rsidRPr="008F6D4B">
        <w:rPr>
          <w:b/>
        </w:rPr>
        <w:t>Da Guardini in Persona e libertà La Scuola Brescia</w:t>
      </w:r>
    </w:p>
    <w:p w14:paraId="35146FD1" w14:textId="77777777" w:rsidR="00953830" w:rsidRPr="0016320C" w:rsidRDefault="00953830" w:rsidP="00953830">
      <w:pPr>
        <w:jc w:val="both"/>
      </w:pPr>
    </w:p>
    <w:p w14:paraId="6C1281C2" w14:textId="77777777" w:rsidR="00953830" w:rsidRPr="0016320C" w:rsidRDefault="00953830" w:rsidP="00953830">
      <w:pPr>
        <w:jc w:val="both"/>
      </w:pPr>
      <w:r w:rsidRPr="0016320C">
        <w:t>“Che cosa significa dunque educare? Di certo, non che un pezzo di materia inanimata riceva una forma, come la pietra per mano di uno scultore. Piuttosto educare significa che io do a quest’uomo coraggio verso se stesso. Che gli indico i suoi compiti, ed interpreto il suo cammino. Che lo aiuto a conquistare la libertà sua propria. Devo dunque mettere in moto una storia umana e personale. Con quali mezzi? Sicuramente avvalendomi anche di discorsi, esortazioni, stimolazioni e metodi d’ogni genere. Ma ciò non è ancora il fattore originale. La vita viene destata e accesa solo dalla vita. La più potente forza di educazione consiste nel fatto che io stesso in prima persona mi protendo in avanti e mi affatico a crescere.”</w:t>
      </w:r>
    </w:p>
    <w:p w14:paraId="1D08F1B4" w14:textId="77777777" w:rsidR="00953830" w:rsidRPr="0016320C" w:rsidRDefault="00953830" w:rsidP="00953830">
      <w:pPr>
        <w:jc w:val="both"/>
      </w:pPr>
    </w:p>
    <w:p w14:paraId="7B2D548A" w14:textId="77777777" w:rsidR="00953830" w:rsidRPr="0016320C" w:rsidRDefault="00953830" w:rsidP="00953830">
      <w:pPr>
        <w:jc w:val="both"/>
      </w:pPr>
      <w:r w:rsidRPr="0016320C">
        <w:t>“Non c’è nulla di più importante per la sua intima formazione del fatto che egli incontri un uomo davvero grande e sperimenti l’influsso della sua figura. Essa si imprime; opera in lui; feconda; rischiara. E, insieme, richiama ad una lotta. Quella grandezza viene riconosciuta ed ascoltata; contemporaneamente s’accende la battaglia per la propria consistenza personale”.</w:t>
      </w:r>
    </w:p>
    <w:p w14:paraId="15111D49" w14:textId="77777777" w:rsidR="00214B9A" w:rsidRDefault="00214B9A"/>
    <w:p w14:paraId="26D01DD3" w14:textId="77777777" w:rsidR="006049C4" w:rsidRDefault="006049C4"/>
    <w:sectPr w:rsidR="006049C4" w:rsidSect="005C07FB">
      <w:footerReference w:type="even" r:id="rId8"/>
      <w:footerReference w:type="default" r:id="rId9"/>
      <w:pgSz w:w="11900" w:h="1682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B4F4A7" w14:textId="77777777" w:rsidR="00B2752F" w:rsidRDefault="00B2752F" w:rsidP="00953830">
      <w:r>
        <w:separator/>
      </w:r>
    </w:p>
  </w:endnote>
  <w:endnote w:type="continuationSeparator" w:id="0">
    <w:p w14:paraId="65D68960" w14:textId="77777777" w:rsidR="00B2752F" w:rsidRDefault="00B2752F" w:rsidP="00953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F52AD" w14:textId="77777777" w:rsidR="00B2752F" w:rsidRDefault="00B2752F" w:rsidP="00107A99">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70E37868" w14:textId="77777777" w:rsidR="00B2752F" w:rsidRDefault="00B2752F" w:rsidP="00953830">
    <w:pPr>
      <w:pStyle w:val="Pidipa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8512A3" w14:textId="77777777" w:rsidR="00B2752F" w:rsidRDefault="00B2752F" w:rsidP="00107A99">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6049C4">
      <w:rPr>
        <w:rStyle w:val="Numeropagina"/>
        <w:noProof/>
      </w:rPr>
      <w:t>1</w:t>
    </w:r>
    <w:r>
      <w:rPr>
        <w:rStyle w:val="Numeropagina"/>
      </w:rPr>
      <w:fldChar w:fldCharType="end"/>
    </w:r>
  </w:p>
  <w:p w14:paraId="2828CD16" w14:textId="77777777" w:rsidR="00B2752F" w:rsidRDefault="00B2752F" w:rsidP="00953830">
    <w:pPr>
      <w:pStyle w:val="Pidipa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9D2367" w14:textId="77777777" w:rsidR="00B2752F" w:rsidRDefault="00B2752F" w:rsidP="00953830">
      <w:r>
        <w:separator/>
      </w:r>
    </w:p>
  </w:footnote>
  <w:footnote w:type="continuationSeparator" w:id="0">
    <w:p w14:paraId="71813215" w14:textId="77777777" w:rsidR="00B2752F" w:rsidRDefault="00B2752F" w:rsidP="0095383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7A3DA4"/>
    <w:multiLevelType w:val="hybridMultilevel"/>
    <w:tmpl w:val="D82A52B2"/>
    <w:lvl w:ilvl="0" w:tplc="AF48EE2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830"/>
    <w:rsid w:val="00107A99"/>
    <w:rsid w:val="00187BDE"/>
    <w:rsid w:val="00214B9A"/>
    <w:rsid w:val="005C07FB"/>
    <w:rsid w:val="006049C4"/>
    <w:rsid w:val="006417EF"/>
    <w:rsid w:val="006D6235"/>
    <w:rsid w:val="00902C14"/>
    <w:rsid w:val="00953830"/>
    <w:rsid w:val="00B2752F"/>
    <w:rsid w:val="00B91BAC"/>
    <w:rsid w:val="00CC4C5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3706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3830"/>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953830"/>
    <w:pPr>
      <w:tabs>
        <w:tab w:val="center" w:pos="4819"/>
        <w:tab w:val="right" w:pos="9638"/>
      </w:tabs>
    </w:pPr>
  </w:style>
  <w:style w:type="character" w:customStyle="1" w:styleId="PidipaginaCarattere">
    <w:name w:val="Piè di pagina Carattere"/>
    <w:basedOn w:val="Caratterepredefinitoparagrafo"/>
    <w:link w:val="Pidipagina"/>
    <w:uiPriority w:val="99"/>
    <w:rsid w:val="00953830"/>
  </w:style>
  <w:style w:type="character" w:styleId="Numeropagina">
    <w:name w:val="page number"/>
    <w:basedOn w:val="Caratterepredefinitoparagrafo"/>
    <w:uiPriority w:val="99"/>
    <w:semiHidden/>
    <w:unhideWhenUsed/>
    <w:rsid w:val="00953830"/>
  </w:style>
  <w:style w:type="paragraph" w:styleId="Paragrafoelenco">
    <w:name w:val="List Paragraph"/>
    <w:basedOn w:val="Normale"/>
    <w:uiPriority w:val="34"/>
    <w:qFormat/>
    <w:rsid w:val="00CC4C5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3830"/>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953830"/>
    <w:pPr>
      <w:tabs>
        <w:tab w:val="center" w:pos="4819"/>
        <w:tab w:val="right" w:pos="9638"/>
      </w:tabs>
    </w:pPr>
  </w:style>
  <w:style w:type="character" w:customStyle="1" w:styleId="PidipaginaCarattere">
    <w:name w:val="Piè di pagina Carattere"/>
    <w:basedOn w:val="Caratterepredefinitoparagrafo"/>
    <w:link w:val="Pidipagina"/>
    <w:uiPriority w:val="99"/>
    <w:rsid w:val="00953830"/>
  </w:style>
  <w:style w:type="character" w:styleId="Numeropagina">
    <w:name w:val="page number"/>
    <w:basedOn w:val="Caratterepredefinitoparagrafo"/>
    <w:uiPriority w:val="99"/>
    <w:semiHidden/>
    <w:unhideWhenUsed/>
    <w:rsid w:val="00953830"/>
  </w:style>
  <w:style w:type="paragraph" w:styleId="Paragrafoelenco">
    <w:name w:val="List Paragraph"/>
    <w:basedOn w:val="Normale"/>
    <w:uiPriority w:val="34"/>
    <w:qFormat/>
    <w:rsid w:val="00CC4C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9</Pages>
  <Words>3441</Words>
  <Characters>19614</Characters>
  <Application>Microsoft Macintosh Word</Application>
  <DocSecurity>0</DocSecurity>
  <Lines>163</Lines>
  <Paragraphs>46</Paragraphs>
  <ScaleCrop>false</ScaleCrop>
  <Company>maria ausuliatrice</Company>
  <LinksUpToDate>false</LinksUpToDate>
  <CharactersWithSpaces>23009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emilio mariani</dc:creator>
  <cp:keywords/>
  <dc:description/>
  <cp:lastModifiedBy>emilio mariani</cp:lastModifiedBy>
  <cp:revision>5</cp:revision>
  <dcterms:created xsi:type="dcterms:W3CDTF">2021-12-30T10:53:00Z</dcterms:created>
  <dcterms:modified xsi:type="dcterms:W3CDTF">2021-12-31T06:49:00Z</dcterms:modified>
</cp:coreProperties>
</file>